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lang w:eastAsia="zh-CN"/>
              </w:rPr>
            </w:pPr>
            <w:r>
              <w:rPr>
                <w:rFonts w:ascii="ＭＳ 明朝" w:eastAsia="HG丸ｺﾞｼｯｸM-PRO" w:hAnsi="Times New Roman" w:cs="HG丸ｺﾞｼｯｸM-PRO" w:hint="eastAsia"/>
                <w:spacing w:val="-2"/>
                <w:sz w:val="56"/>
                <w:szCs w:val="56"/>
                <w:lang w:eastAsia="zh-CN"/>
              </w:rPr>
              <w:t>中小企業</w:t>
            </w:r>
            <w:r w:rsidR="009B5189">
              <w:rPr>
                <w:rFonts w:ascii="ＭＳ 明朝" w:eastAsia="HG丸ｺﾞｼｯｸM-PRO" w:hAnsi="Times New Roman" w:cs="HG丸ｺﾞｼｯｸM-PRO" w:hint="eastAsia"/>
                <w:spacing w:val="-2"/>
                <w:sz w:val="56"/>
                <w:szCs w:val="56"/>
                <w:lang w:eastAsia="zh-CN"/>
              </w:rPr>
              <w:t>消費税</w:t>
            </w:r>
          </w:p>
          <w:p w:rsidR="0029251B" w:rsidRDefault="009B5189">
            <w:pPr>
              <w:suppressAutoHyphens/>
              <w:kinsoku w:val="0"/>
              <w:wordWrap w:val="0"/>
              <w:overflowPunct w:val="0"/>
              <w:autoSpaceDE w:val="0"/>
              <w:autoSpaceDN w:val="0"/>
              <w:spacing w:line="728" w:lineRule="exact"/>
              <w:jc w:val="center"/>
              <w:rPr>
                <w:rFonts w:ascii="ＭＳ 明朝" w:hAnsi="Times New Roman" w:cs="Times New Roman"/>
                <w:lang w:eastAsia="zh-CN"/>
              </w:rPr>
            </w:pPr>
            <w:r>
              <w:rPr>
                <w:rFonts w:ascii="ＭＳ 明朝" w:eastAsia="HG丸ｺﾞｼｯｸM-PRO" w:hAnsi="Times New Roman" w:cs="HG丸ｺﾞｼｯｸM-PRO" w:hint="eastAsia"/>
                <w:spacing w:val="-2"/>
                <w:sz w:val="56"/>
                <w:szCs w:val="56"/>
                <w:lang w:eastAsia="zh-CN"/>
              </w:rPr>
              <w:t>引上対策支援</w:t>
            </w:r>
            <w:r w:rsidR="0029251B">
              <w:rPr>
                <w:rFonts w:ascii="ＭＳ 明朝" w:eastAsia="HG丸ｺﾞｼｯｸM-PRO" w:hAnsi="Times New Roman" w:cs="HG丸ｺﾞｼｯｸM-PRO" w:hint="eastAsia"/>
                <w:spacing w:val="-2"/>
                <w:sz w:val="56"/>
                <w:szCs w:val="56"/>
                <w:lang w:eastAsia="zh-CN"/>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C11ABC" w:rsidRDefault="00C11ABC">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color w:val="auto"/>
              </w:rPr>
            </w:pPr>
            <w:r w:rsidRPr="00C11ABC">
              <w:rPr>
                <w:rFonts w:asciiTheme="minorEastAsia" w:eastAsiaTheme="minorEastAsia" w:hAnsiTheme="minorEastAsia" w:cs="HG丸ｺﾞｼｯｸM-PRO" w:hint="eastAsia"/>
                <w:b/>
                <w:bCs/>
                <w:color w:val="auto"/>
                <w:sz w:val="24"/>
                <w:szCs w:val="24"/>
              </w:rPr>
              <w:t>～固定経費削減</w:t>
            </w:r>
            <w:r w:rsidR="0029251B" w:rsidRPr="00C11ABC">
              <w:rPr>
                <w:rFonts w:asciiTheme="minorEastAsia" w:eastAsiaTheme="minorEastAsia" w:hAnsiTheme="minorEastAsia" w:cs="HG丸ｺﾞｼｯｸM-PRO" w:hint="eastAsia"/>
                <w:b/>
                <w:bCs/>
                <w:color w:val="auto"/>
                <w:sz w:val="24"/>
                <w:szCs w:val="24"/>
              </w:rPr>
              <w:t>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7C5EDC" w:rsidRPr="00144FCF" w:rsidRDefault="0029251B" w:rsidP="007C5EDC">
            <w:pPr>
              <w:spacing w:line="300" w:lineRule="exact"/>
              <w:ind w:firstLineChars="100" w:firstLine="221"/>
              <w:rPr>
                <w:rFonts w:asciiTheme="minorEastAsia" w:eastAsiaTheme="minorEastAsia" w:hAnsiTheme="minorEastAsia"/>
                <w:b/>
                <w:sz w:val="22"/>
                <w:szCs w:val="22"/>
              </w:rPr>
            </w:pPr>
            <w:r w:rsidRPr="00144FCF">
              <w:rPr>
                <w:rFonts w:asciiTheme="minorEastAsia" w:eastAsiaTheme="minorEastAsia" w:hAnsiTheme="minorEastAsia" w:cs="ＭＳ ゴシック" w:hint="eastAsia"/>
                <w:b/>
                <w:bCs/>
                <w:sz w:val="22"/>
                <w:szCs w:val="22"/>
              </w:rPr>
              <w:t>京都府と</w:t>
            </w:r>
            <w:r w:rsidR="00144FCF">
              <w:rPr>
                <w:rFonts w:asciiTheme="minorEastAsia" w:eastAsiaTheme="minorEastAsia" w:hAnsiTheme="minorEastAsia" w:hint="eastAsia"/>
                <w:b/>
                <w:sz w:val="22"/>
                <w:szCs w:val="22"/>
              </w:rPr>
              <w:t>福知山市商工会では、本年１０月からの</w:t>
            </w:r>
            <w:r w:rsidR="007C5EDC" w:rsidRPr="00144FCF">
              <w:rPr>
                <w:rFonts w:asciiTheme="minorEastAsia" w:eastAsiaTheme="minorEastAsia" w:hAnsiTheme="minorEastAsia" w:hint="eastAsia"/>
                <w:b/>
                <w:sz w:val="22"/>
                <w:szCs w:val="22"/>
              </w:rPr>
              <w:t>消費税率引上げに伴う中小企業の皆さんへの影響</w:t>
            </w:r>
            <w:r w:rsidR="00144FCF">
              <w:rPr>
                <w:rFonts w:asciiTheme="minorEastAsia" w:eastAsiaTheme="minorEastAsia" w:hAnsiTheme="minorEastAsia" w:hint="eastAsia"/>
                <w:b/>
                <w:sz w:val="22"/>
                <w:szCs w:val="22"/>
              </w:rPr>
              <w:t>を抑制するため「中小企業消費税率引上げ対策支援事業」を実施しま</w:t>
            </w:r>
            <w:r w:rsidR="007C5EDC" w:rsidRPr="00144FCF">
              <w:rPr>
                <w:rFonts w:asciiTheme="minorEastAsia" w:eastAsiaTheme="minorEastAsia" w:hAnsiTheme="minorEastAsia" w:hint="eastAsia"/>
                <w:b/>
                <w:sz w:val="22"/>
                <w:szCs w:val="22"/>
              </w:rPr>
              <w:t>す。</w:t>
            </w:r>
          </w:p>
          <w:p w:rsidR="007C5EDC" w:rsidRPr="00144FCF" w:rsidRDefault="007C5EDC" w:rsidP="007C5EDC">
            <w:pPr>
              <w:spacing w:line="300" w:lineRule="exact"/>
              <w:ind w:firstLineChars="100" w:firstLine="221"/>
              <w:rPr>
                <w:rFonts w:asciiTheme="minorEastAsia" w:eastAsiaTheme="minorEastAsia" w:hAnsiTheme="minorEastAsia"/>
                <w:b/>
                <w:sz w:val="22"/>
                <w:szCs w:val="22"/>
              </w:rPr>
            </w:pPr>
            <w:r w:rsidRPr="00144FCF">
              <w:rPr>
                <w:rFonts w:asciiTheme="minorEastAsia" w:eastAsiaTheme="minorEastAsia" w:hAnsiTheme="minorEastAsia" w:hint="eastAsia"/>
                <w:b/>
                <w:sz w:val="22"/>
                <w:szCs w:val="22"/>
              </w:rPr>
              <w:t>これは、消費税率引上げ・軽減税率導入への対応をスムーズに行うための取組や、消費税率引上げの反動による業績の悪化を防ぐため、皆さんが実施される取組（事業）に必要な経費の一部を補助し、応援しようとするものです。</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144FCF">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Pr="00926DE5" w:rsidRDefault="0029251B">
      <w:pPr>
        <w:adjustRightInd/>
        <w:spacing w:line="322" w:lineRule="exact"/>
        <w:rPr>
          <w:rFonts w:ascii="ＭＳ 明朝" w:hAnsi="Times New Roman" w:cs="Times New Roman"/>
          <w:color w:val="000000" w:themeColor="text1"/>
        </w:rPr>
      </w:pPr>
    </w:p>
    <w:p w:rsidR="0029251B" w:rsidRPr="00926DE5" w:rsidRDefault="00324EFD" w:rsidP="001877B0">
      <w:pPr>
        <w:adjustRightInd/>
        <w:spacing w:line="322" w:lineRule="exact"/>
        <w:ind w:firstLineChars="300" w:firstLine="723"/>
        <w:rPr>
          <w:rFonts w:asciiTheme="minorEastAsia" w:eastAsiaTheme="minorEastAsia" w:hAnsiTheme="minorEastAsia" w:cs="Times New Roman"/>
          <w:color w:val="000000" w:themeColor="text1"/>
        </w:rPr>
      </w:pPr>
      <w:r>
        <w:rPr>
          <w:rFonts w:asciiTheme="minorEastAsia" w:eastAsiaTheme="minorEastAsia" w:hAnsiTheme="minorEastAsia" w:cs="ＭＳ Ｐゴシック" w:hint="eastAsia"/>
          <w:b/>
          <w:bCs/>
          <w:color w:val="000000" w:themeColor="text1"/>
          <w:sz w:val="24"/>
          <w:szCs w:val="24"/>
        </w:rPr>
        <w:t>令和元</w:t>
      </w:r>
      <w:r w:rsidR="001877B0" w:rsidRPr="00926DE5">
        <w:rPr>
          <w:rFonts w:asciiTheme="minorEastAsia" w:eastAsiaTheme="minorEastAsia" w:hAnsiTheme="minorEastAsia" w:cs="ＭＳ Ｐゴシック" w:hint="eastAsia"/>
          <w:b/>
          <w:bCs/>
          <w:color w:val="000000" w:themeColor="text1"/>
          <w:sz w:val="24"/>
          <w:szCs w:val="24"/>
        </w:rPr>
        <w:t>年</w:t>
      </w:r>
      <w:r w:rsidR="0063167E">
        <w:rPr>
          <w:rFonts w:asciiTheme="minorEastAsia" w:eastAsiaTheme="minorEastAsia" w:hAnsiTheme="minorEastAsia" w:cs="ＭＳ Ｐゴシック" w:hint="eastAsia"/>
          <w:b/>
          <w:bCs/>
          <w:color w:val="000000" w:themeColor="text1"/>
          <w:sz w:val="24"/>
          <w:szCs w:val="24"/>
        </w:rPr>
        <w:t>８</w:t>
      </w:r>
      <w:r w:rsidR="001877B0" w:rsidRPr="00926DE5">
        <w:rPr>
          <w:rFonts w:asciiTheme="minorEastAsia" w:eastAsiaTheme="minorEastAsia" w:hAnsiTheme="minorEastAsia" w:cs="ＭＳ Ｐゴシック" w:hint="eastAsia"/>
          <w:b/>
          <w:bCs/>
          <w:color w:val="000000" w:themeColor="text1"/>
          <w:sz w:val="24"/>
          <w:szCs w:val="24"/>
        </w:rPr>
        <w:t>月</w:t>
      </w:r>
      <w:r w:rsidR="0063167E">
        <w:rPr>
          <w:rFonts w:asciiTheme="minorEastAsia" w:eastAsiaTheme="minorEastAsia" w:hAnsiTheme="minorEastAsia" w:cs="ＭＳ Ｐゴシック" w:hint="eastAsia"/>
          <w:b/>
          <w:bCs/>
          <w:color w:val="000000" w:themeColor="text1"/>
          <w:sz w:val="24"/>
          <w:szCs w:val="24"/>
        </w:rPr>
        <w:t>１９</w:t>
      </w:r>
      <w:r w:rsidR="001877B0" w:rsidRPr="00926DE5">
        <w:rPr>
          <w:rFonts w:asciiTheme="minorEastAsia" w:eastAsiaTheme="minorEastAsia" w:hAnsiTheme="minorEastAsia" w:cs="ＭＳ Ｐゴシック" w:hint="eastAsia"/>
          <w:b/>
          <w:bCs/>
          <w:color w:val="000000" w:themeColor="text1"/>
          <w:sz w:val="24"/>
          <w:szCs w:val="24"/>
        </w:rPr>
        <w:t>日（</w:t>
      </w:r>
      <w:r w:rsidR="00D6268E">
        <w:rPr>
          <w:rFonts w:asciiTheme="minorEastAsia" w:eastAsiaTheme="minorEastAsia" w:hAnsiTheme="minorEastAsia" w:cs="ＭＳ Ｐゴシック" w:hint="eastAsia"/>
          <w:b/>
          <w:bCs/>
          <w:color w:val="000000" w:themeColor="text1"/>
          <w:sz w:val="24"/>
          <w:szCs w:val="24"/>
        </w:rPr>
        <w:t>月</w:t>
      </w:r>
      <w:r w:rsidR="001877B0" w:rsidRPr="00926DE5">
        <w:rPr>
          <w:rFonts w:asciiTheme="minorEastAsia" w:eastAsiaTheme="minorEastAsia" w:hAnsiTheme="minorEastAsia" w:cs="ＭＳ Ｐゴシック" w:hint="eastAsia"/>
          <w:b/>
          <w:bCs/>
          <w:color w:val="000000" w:themeColor="text1"/>
          <w:sz w:val="24"/>
          <w:szCs w:val="24"/>
        </w:rPr>
        <w:t>）から</w:t>
      </w:r>
      <w:r>
        <w:rPr>
          <w:rFonts w:asciiTheme="minorEastAsia" w:eastAsiaTheme="minorEastAsia" w:hAnsiTheme="minorEastAsia" w:cs="ＭＳ Ｐゴシック" w:hint="eastAsia"/>
          <w:b/>
          <w:bCs/>
          <w:color w:val="000000" w:themeColor="text1"/>
          <w:sz w:val="24"/>
          <w:szCs w:val="24"/>
        </w:rPr>
        <w:t>令和元</w:t>
      </w:r>
      <w:r w:rsidRPr="00926DE5">
        <w:rPr>
          <w:rFonts w:asciiTheme="minorEastAsia" w:eastAsiaTheme="minorEastAsia" w:hAnsiTheme="minorEastAsia" w:cs="ＭＳ Ｐゴシック" w:hint="eastAsia"/>
          <w:b/>
          <w:bCs/>
          <w:color w:val="000000" w:themeColor="text1"/>
          <w:sz w:val="24"/>
          <w:szCs w:val="24"/>
        </w:rPr>
        <w:t>年</w:t>
      </w:r>
      <w:r w:rsidR="0063167E">
        <w:rPr>
          <w:rFonts w:asciiTheme="minorEastAsia" w:eastAsiaTheme="minorEastAsia" w:hAnsiTheme="minorEastAsia" w:cs="ＭＳ Ｐゴシック" w:hint="eastAsia"/>
          <w:b/>
          <w:bCs/>
          <w:color w:val="000000" w:themeColor="text1"/>
          <w:sz w:val="24"/>
          <w:szCs w:val="24"/>
        </w:rPr>
        <w:t>９</w:t>
      </w:r>
      <w:r w:rsidR="0029251B" w:rsidRPr="00926DE5">
        <w:rPr>
          <w:rFonts w:asciiTheme="minorEastAsia" w:eastAsiaTheme="minorEastAsia" w:hAnsiTheme="minorEastAsia" w:cs="ＭＳ Ｐゴシック" w:hint="eastAsia"/>
          <w:b/>
          <w:bCs/>
          <w:color w:val="000000" w:themeColor="text1"/>
          <w:sz w:val="24"/>
          <w:szCs w:val="24"/>
        </w:rPr>
        <w:t>月</w:t>
      </w:r>
      <w:r w:rsidR="00AB55C4">
        <w:rPr>
          <w:rFonts w:asciiTheme="minorEastAsia" w:eastAsiaTheme="minorEastAsia" w:hAnsiTheme="minorEastAsia" w:cs="ＭＳ Ｐゴシック" w:hint="eastAsia"/>
          <w:b/>
          <w:bCs/>
          <w:color w:val="000000" w:themeColor="text1"/>
          <w:sz w:val="24"/>
          <w:szCs w:val="24"/>
        </w:rPr>
        <w:t>２０</w:t>
      </w:r>
      <w:r w:rsidR="0029251B" w:rsidRPr="00926DE5">
        <w:rPr>
          <w:rFonts w:asciiTheme="minorEastAsia" w:eastAsiaTheme="minorEastAsia" w:hAnsiTheme="minorEastAsia" w:cs="ＭＳ Ｐゴシック" w:hint="eastAsia"/>
          <w:b/>
          <w:bCs/>
          <w:color w:val="000000" w:themeColor="text1"/>
          <w:sz w:val="24"/>
          <w:szCs w:val="24"/>
        </w:rPr>
        <w:t>日（</w:t>
      </w:r>
      <w:r w:rsidR="00D6268E">
        <w:rPr>
          <w:rFonts w:asciiTheme="minorEastAsia" w:eastAsiaTheme="minorEastAsia" w:hAnsiTheme="minorEastAsia" w:cs="ＭＳ Ｐゴシック" w:hint="eastAsia"/>
          <w:b/>
          <w:bCs/>
          <w:color w:val="000000" w:themeColor="text1"/>
          <w:sz w:val="24"/>
          <w:szCs w:val="24"/>
        </w:rPr>
        <w:t>金</w:t>
      </w:r>
      <w:r w:rsidR="0029251B" w:rsidRPr="00926DE5">
        <w:rPr>
          <w:rFonts w:asciiTheme="minorEastAsia" w:eastAsiaTheme="minorEastAsia" w:hAnsiTheme="minorEastAsia" w:cs="ＭＳ Ｐゴシック" w:hint="eastAsia"/>
          <w:b/>
          <w:bCs/>
          <w:color w:val="000000" w:themeColor="text1"/>
          <w:sz w:val="24"/>
          <w:szCs w:val="24"/>
        </w:rPr>
        <w:t>）まで</w:t>
      </w:r>
      <w:r w:rsidR="0029251B" w:rsidRPr="00926DE5">
        <w:rPr>
          <w:rFonts w:asciiTheme="minorEastAsia" w:eastAsiaTheme="minorEastAsia" w:hAnsiTheme="minorEastAsia" w:cs="ＭＳ Ｐゴシック"/>
          <w:b/>
          <w:bCs/>
          <w:color w:val="000000" w:themeColor="text1"/>
          <w:sz w:val="24"/>
          <w:szCs w:val="24"/>
        </w:rPr>
        <w:t xml:space="preserve"> </w:t>
      </w:r>
      <w:r w:rsidR="0029251B" w:rsidRPr="00926DE5">
        <w:rPr>
          <w:rFonts w:asciiTheme="minorEastAsia" w:eastAsiaTheme="minorEastAsia" w:hAnsiTheme="minorEastAsia" w:cs="ＭＳ Ｐゴシック" w:hint="eastAsia"/>
          <w:b/>
          <w:bCs/>
          <w:color w:val="000000" w:themeColor="text1"/>
          <w:sz w:val="24"/>
          <w:szCs w:val="24"/>
        </w:rPr>
        <w:t xml:space="preserve">　</w:t>
      </w:r>
    </w:p>
    <w:p w:rsidR="0029251B" w:rsidRPr="00926DE5" w:rsidRDefault="0029251B">
      <w:pPr>
        <w:adjustRightInd/>
        <w:spacing w:line="322" w:lineRule="exact"/>
        <w:rPr>
          <w:rFonts w:ascii="ＭＳ 明朝" w:hAnsi="Times New Roman" w:cs="Times New Roman"/>
          <w:color w:val="000000" w:themeColor="text1"/>
        </w:rPr>
      </w:pPr>
      <w:r w:rsidRPr="00926DE5">
        <w:rPr>
          <w:rFonts w:ascii="ＭＳ Ｐゴシック" w:hAnsi="ＭＳ Ｐゴシック" w:cs="ＭＳ Ｐゴシック"/>
          <w:b/>
          <w:bCs/>
          <w:color w:val="000000" w:themeColor="text1"/>
          <w:sz w:val="24"/>
          <w:szCs w:val="24"/>
        </w:rPr>
        <w:t xml:space="preserve">  </w:t>
      </w:r>
      <w:r w:rsidRPr="00926DE5">
        <w:rPr>
          <w:rFonts w:eastAsia="ＭＳ Ｐゴシック" w:cs="ＭＳ Ｐゴシック" w:hint="eastAsia"/>
          <w:b/>
          <w:bCs/>
          <w:color w:val="000000" w:themeColor="text1"/>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12452C" w:rsidP="001877B0">
      <w:pPr>
        <w:adjustRightInd/>
        <w:spacing w:line="322" w:lineRule="exact"/>
        <w:ind w:firstLine="714"/>
        <w:jc w:val="left"/>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0029251B" w:rsidRPr="00572E1D">
        <w:rPr>
          <w:rFonts w:asciiTheme="minorEastAsia" w:eastAsiaTheme="minorEastAsia" w:hAnsiTheme="minorEastAsia" w:cs="ＭＳ Ｐゴシック" w:hint="eastAsia"/>
          <w:b/>
          <w:bCs/>
          <w:sz w:val="24"/>
          <w:szCs w:val="24"/>
        </w:rPr>
        <w:t>員を経由して</w:t>
      </w:r>
      <w:r w:rsidR="0053601C">
        <w:rPr>
          <w:rFonts w:asciiTheme="minorEastAsia" w:eastAsiaTheme="minorEastAsia" w:hAnsiTheme="minorEastAsia" w:cs="ＭＳ Ｐゴシック" w:hint="eastAsia"/>
          <w:b/>
          <w:bCs/>
          <w:sz w:val="24"/>
          <w:szCs w:val="24"/>
        </w:rPr>
        <w:t>福知山市商工会</w:t>
      </w:r>
      <w:r w:rsidR="0029251B"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53601C"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福知山市</w:t>
      </w:r>
      <w:r w:rsidR="00705210">
        <w:rPr>
          <w:rFonts w:asciiTheme="minorEastAsia" w:eastAsiaTheme="minorEastAsia" w:hAnsiTheme="minorEastAsia" w:cs="ＭＳ Ｐゴシック" w:hint="eastAsia"/>
          <w:b/>
          <w:bCs/>
          <w:sz w:val="24"/>
          <w:szCs w:val="24"/>
        </w:rPr>
        <w:t>商工会</w:t>
      </w:r>
      <w:bookmarkStart w:id="0" w:name="_GoBack"/>
      <w:bookmarkEnd w:id="0"/>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53601C" w:rsidRPr="00C17BB3" w:rsidRDefault="0029251B"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53601C" w:rsidRPr="00C17BB3">
        <w:rPr>
          <w:rFonts w:asciiTheme="minorEastAsia" w:eastAsiaTheme="minorEastAsia" w:hAnsiTheme="minorEastAsia" w:cs="ＭＳ Ｐゴシック" w:hint="eastAsia"/>
          <w:b/>
          <w:bCs/>
          <w:sz w:val="24"/>
          <w:szCs w:val="24"/>
        </w:rPr>
        <w:t>福知山市商工会　本</w:t>
      </w:r>
      <w:r w:rsidR="0053601C">
        <w:rPr>
          <w:rFonts w:asciiTheme="minorEastAsia" w:eastAsiaTheme="minorEastAsia" w:hAnsiTheme="minorEastAsia" w:cs="ＭＳ Ｐゴシック" w:hint="eastAsia"/>
          <w:b/>
          <w:bCs/>
          <w:sz w:val="24"/>
          <w:szCs w:val="24"/>
        </w:rPr>
        <w:t xml:space="preserve">　</w:t>
      </w:r>
      <w:r w:rsidR="0053601C" w:rsidRPr="00C17BB3">
        <w:rPr>
          <w:rFonts w:asciiTheme="minorEastAsia" w:eastAsiaTheme="minorEastAsia" w:hAnsiTheme="minorEastAsia" w:cs="ＭＳ Ｐゴシック" w:hint="eastAsia"/>
          <w:b/>
          <w:bCs/>
          <w:sz w:val="24"/>
          <w:szCs w:val="24"/>
        </w:rPr>
        <w:t>所　　　℡５６</w:t>
      </w:r>
      <w:r w:rsidR="0053601C">
        <w:rPr>
          <w:rFonts w:asciiTheme="minorEastAsia" w:eastAsiaTheme="minorEastAsia" w:hAnsiTheme="minorEastAsia" w:cs="ＭＳ Ｐゴシック" w:hint="eastAsia"/>
          <w:b/>
          <w:bCs/>
          <w:sz w:val="24"/>
          <w:szCs w:val="24"/>
        </w:rPr>
        <w:t>‐５１５１</w:t>
      </w:r>
    </w:p>
    <w:p w:rsidR="0053601C" w:rsidRDefault="0053601C"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sidRPr="00C17BB3">
        <w:rPr>
          <w:rFonts w:asciiTheme="minorEastAsia" w:eastAsiaTheme="minorEastAsia" w:hAnsiTheme="minorEastAsia" w:cs="ＭＳ Ｐゴシック"/>
          <w:b/>
          <w:bCs/>
          <w:sz w:val="24"/>
          <w:szCs w:val="24"/>
        </w:rPr>
        <w:tab/>
      </w:r>
      <w:r w:rsidRPr="00C17BB3">
        <w:rPr>
          <w:rFonts w:asciiTheme="minorEastAsia" w:eastAsiaTheme="minorEastAsia" w:hAnsiTheme="minorEastAsia" w:cs="ＭＳ Ｐゴシック"/>
          <w:b/>
          <w:bCs/>
          <w:sz w:val="24"/>
          <w:szCs w:val="24"/>
        </w:rPr>
        <w:tab/>
      </w:r>
      <w:r w:rsidRPr="00C17BB3">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 xml:space="preserve">　　　　 </w:t>
      </w:r>
      <w:r w:rsidRPr="00C17BB3">
        <w:rPr>
          <w:rFonts w:asciiTheme="minorEastAsia" w:eastAsiaTheme="minorEastAsia" w:hAnsiTheme="minorEastAsia" w:cs="ＭＳ Ｐゴシック" w:hint="eastAsia"/>
          <w:b/>
          <w:bCs/>
          <w:sz w:val="24"/>
          <w:szCs w:val="24"/>
        </w:rPr>
        <w:t>三</w:t>
      </w:r>
      <w:r>
        <w:rPr>
          <w:rFonts w:asciiTheme="minorEastAsia" w:eastAsiaTheme="minorEastAsia" w:hAnsiTheme="minorEastAsia" w:cs="ＭＳ Ｐゴシック" w:hint="eastAsia"/>
          <w:b/>
          <w:bCs/>
          <w:sz w:val="24"/>
          <w:szCs w:val="24"/>
        </w:rPr>
        <w:t xml:space="preserve">　</w:t>
      </w:r>
      <w:r w:rsidRPr="00C17BB3">
        <w:rPr>
          <w:rFonts w:asciiTheme="minorEastAsia" w:eastAsiaTheme="minorEastAsia" w:hAnsiTheme="minorEastAsia" w:cs="ＭＳ Ｐゴシック" w:hint="eastAsia"/>
          <w:b/>
          <w:bCs/>
          <w:sz w:val="24"/>
          <w:szCs w:val="24"/>
        </w:rPr>
        <w:t>和支所</w:t>
      </w:r>
      <w:r>
        <w:rPr>
          <w:rFonts w:asciiTheme="minorEastAsia" w:eastAsiaTheme="minorEastAsia" w:hAnsiTheme="minorEastAsia" w:cs="ＭＳ Ｐゴシック" w:hint="eastAsia"/>
          <w:b/>
          <w:bCs/>
          <w:sz w:val="24"/>
          <w:szCs w:val="24"/>
        </w:rPr>
        <w:t xml:space="preserve">　℡５８</w:t>
      </w:r>
      <w:r w:rsidRPr="00C212D9">
        <w:rPr>
          <w:rFonts w:ascii="ＭＳ 明朝" w:hAnsi="ＭＳ 明朝" w:cs="ＭＳ Ｐゴシック" w:hint="eastAsia"/>
          <w:b/>
          <w:bCs/>
          <w:sz w:val="24"/>
          <w:szCs w:val="24"/>
        </w:rPr>
        <w:t>‐</w:t>
      </w:r>
      <w:r w:rsidRPr="00C17BB3">
        <w:rPr>
          <w:rFonts w:asciiTheme="minorEastAsia" w:eastAsiaTheme="minorEastAsia" w:hAnsiTheme="minorEastAsia" w:cs="ＭＳ Ｐゴシック" w:hint="eastAsia"/>
          <w:b/>
          <w:bCs/>
          <w:sz w:val="24"/>
          <w:szCs w:val="24"/>
        </w:rPr>
        <w:t>３６６７</w:t>
      </w:r>
    </w:p>
    <w:p w:rsidR="0053601C" w:rsidRPr="00C17BB3" w:rsidRDefault="0053601C"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 xml:space="preserve">　  　　 夜久野支所　℡３７‐０００１</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1877B0" w:rsidRDefault="001877B0">
      <w:pPr>
        <w:adjustRightInd/>
        <w:spacing w:line="322" w:lineRule="exact"/>
        <w:rPr>
          <w:rFonts w:ascii="ＭＳ 明朝" w:hAnsi="Times New Roman" w:cs="Times New Roman"/>
        </w:rPr>
      </w:pPr>
    </w:p>
    <w:p w:rsidR="00FF4FBF" w:rsidRDefault="00FF4FBF">
      <w:pPr>
        <w:adjustRightInd/>
        <w:spacing w:line="322" w:lineRule="exact"/>
        <w:rPr>
          <w:rFonts w:ascii="ＭＳ 明朝" w:hAnsi="Times New Roman" w:cs="Times New Roman"/>
        </w:rPr>
      </w:pPr>
    </w:p>
    <w:p w:rsidR="00324EFD" w:rsidRDefault="00324EFD" w:rsidP="0053601C">
      <w:pPr>
        <w:adjustRightInd/>
        <w:spacing w:line="322" w:lineRule="exact"/>
        <w:ind w:left="241" w:hangingChars="100" w:hanging="241"/>
        <w:rPr>
          <w:rFonts w:eastAsia="ＭＳ Ｐゴシック" w:cs="ＭＳ Ｐゴシック"/>
          <w:b/>
          <w:bCs/>
          <w:sz w:val="24"/>
          <w:szCs w:val="24"/>
        </w:rPr>
      </w:pPr>
    </w:p>
    <w:p w:rsidR="00324EFD" w:rsidRDefault="00324EFD" w:rsidP="0053601C">
      <w:pPr>
        <w:adjustRightInd/>
        <w:spacing w:line="322" w:lineRule="exact"/>
        <w:ind w:left="241" w:hangingChars="100" w:hanging="241"/>
        <w:rPr>
          <w:rFonts w:eastAsia="ＭＳ Ｐゴシック" w:cs="ＭＳ Ｐゴシック"/>
          <w:b/>
          <w:bCs/>
          <w:sz w:val="24"/>
          <w:szCs w:val="24"/>
        </w:rPr>
      </w:pPr>
    </w:p>
    <w:p w:rsidR="0029251B" w:rsidRPr="0053601C" w:rsidRDefault="0029251B" w:rsidP="0053601C">
      <w:pPr>
        <w:adjustRightInd/>
        <w:spacing w:line="322" w:lineRule="exact"/>
        <w:ind w:left="241" w:hangingChars="100" w:hanging="241"/>
        <w:rPr>
          <w:rFonts w:eastAsia="ＭＳ Ｐゴシック" w:cs="ＭＳ Ｐゴシック"/>
          <w:b/>
          <w:bCs/>
          <w:sz w:val="24"/>
          <w:szCs w:val="24"/>
        </w:rPr>
      </w:pPr>
      <w:r>
        <w:rPr>
          <w:rFonts w:eastAsia="ＭＳ Ｐゴシック" w:cs="ＭＳ Ｐゴシック" w:hint="eastAsia"/>
          <w:b/>
          <w:bCs/>
          <w:sz w:val="24"/>
          <w:szCs w:val="24"/>
        </w:rPr>
        <w:t xml:space="preserve">１　</w:t>
      </w:r>
      <w:r w:rsidR="00457307">
        <w:rPr>
          <w:rFonts w:eastAsia="ＭＳ Ｐゴシック" w:cs="ＭＳ Ｐゴシック" w:hint="eastAsia"/>
          <w:b/>
          <w:bCs/>
          <w:sz w:val="24"/>
          <w:szCs w:val="24"/>
        </w:rPr>
        <w:t>京都府内</w:t>
      </w:r>
      <w:r w:rsidR="00CB6CD5">
        <w:rPr>
          <w:rFonts w:eastAsia="ＭＳ Ｐゴシック" w:cs="ＭＳ Ｐゴシック" w:hint="eastAsia"/>
          <w:b/>
          <w:bCs/>
          <w:sz w:val="24"/>
          <w:szCs w:val="24"/>
        </w:rPr>
        <w:t>に事業所（団体）等を有する下記の中小企業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Default="0029251B" w:rsidP="001D5349">
      <w:pPr>
        <w:adjustRightInd/>
        <w:spacing w:line="322" w:lineRule="exact"/>
        <w:ind w:firstLineChars="200" w:firstLine="400"/>
        <w:rPr>
          <w:rFonts w:asciiTheme="minorEastAsia" w:eastAsiaTheme="minorEastAsia" w:hAnsiTheme="minorEastAsia" w:cs="ＭＳ Ｐゴシック"/>
          <w:sz w:val="20"/>
          <w:szCs w:val="20"/>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197D23" w:rsidRPr="00572E1D" w:rsidRDefault="00197D23" w:rsidP="001D5349">
      <w:pPr>
        <w:adjustRightInd/>
        <w:spacing w:line="322" w:lineRule="exact"/>
        <w:ind w:firstLineChars="200" w:firstLine="420"/>
        <w:rPr>
          <w:rFonts w:asciiTheme="minorEastAsia" w:eastAsiaTheme="minorEastAsia" w:hAnsiTheme="minorEastAsia" w:cs="Times New Roman"/>
        </w:rPr>
      </w:pP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197D23" w:rsidRPr="00967E02" w:rsidRDefault="00197D23" w:rsidP="001D5349">
      <w:pPr>
        <w:adjustRightInd/>
        <w:spacing w:line="322" w:lineRule="exact"/>
        <w:ind w:firstLineChars="200" w:firstLine="420"/>
        <w:rPr>
          <w:rFonts w:asciiTheme="minorEastAsia" w:eastAsiaTheme="minorEastAsia" w:hAnsiTheme="minorEastAsia" w:cs="Times New Roman"/>
          <w:color w:val="FF0000"/>
        </w:rPr>
      </w:pPr>
    </w:p>
    <w:p w:rsidR="0029251B" w:rsidRPr="00926DE5" w:rsidRDefault="0029251B" w:rsidP="00D6268E">
      <w:pPr>
        <w:adjustRightInd/>
        <w:spacing w:beforeLines="50" w:before="120" w:line="322" w:lineRule="exact"/>
        <w:ind w:left="241" w:hangingChars="100" w:hanging="241"/>
        <w:jc w:val="left"/>
        <w:rPr>
          <w:rFonts w:eastAsia="ＭＳ Ｐゴシック" w:cs="ＭＳ Ｐゴシック"/>
          <w:b/>
          <w:bCs/>
          <w:sz w:val="24"/>
          <w:szCs w:val="24"/>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324EFD">
        <w:rPr>
          <w:rFonts w:eastAsia="ＭＳ Ｐゴシック" w:cs="ＭＳ Ｐゴシック" w:hint="eastAsia"/>
          <w:b/>
          <w:bCs/>
          <w:sz w:val="24"/>
          <w:szCs w:val="24"/>
        </w:rPr>
        <w:t>令和元</w:t>
      </w:r>
      <w:r w:rsidRPr="00926DE5">
        <w:rPr>
          <w:rFonts w:eastAsia="ＭＳ Ｐゴシック" w:cs="ＭＳ Ｐゴシック" w:hint="eastAsia"/>
          <w:b/>
          <w:bCs/>
          <w:color w:val="000000" w:themeColor="text1"/>
          <w:sz w:val="24"/>
          <w:szCs w:val="24"/>
        </w:rPr>
        <w:t>年</w:t>
      </w:r>
      <w:r w:rsidR="0063167E">
        <w:rPr>
          <w:rFonts w:eastAsia="ＭＳ Ｐゴシック" w:cs="ＭＳ Ｐゴシック" w:hint="eastAsia"/>
          <w:b/>
          <w:bCs/>
          <w:color w:val="000000" w:themeColor="text1"/>
          <w:sz w:val="24"/>
          <w:szCs w:val="24"/>
        </w:rPr>
        <w:t>８</w:t>
      </w:r>
      <w:r>
        <w:rPr>
          <w:rFonts w:eastAsia="ＭＳ Ｐゴシック" w:cs="ＭＳ Ｐゴシック" w:hint="eastAsia"/>
          <w:b/>
          <w:bCs/>
          <w:sz w:val="24"/>
          <w:szCs w:val="24"/>
        </w:rPr>
        <w:t>月</w:t>
      </w:r>
      <w:r w:rsidR="0063167E">
        <w:rPr>
          <w:rFonts w:eastAsia="ＭＳ Ｐゴシック" w:cs="ＭＳ Ｐゴシック" w:hint="eastAsia"/>
          <w:b/>
          <w:bCs/>
          <w:sz w:val="24"/>
          <w:szCs w:val="24"/>
        </w:rPr>
        <w:t>１９</w:t>
      </w:r>
      <w:r>
        <w:rPr>
          <w:rFonts w:eastAsia="ＭＳ Ｐゴシック" w:cs="ＭＳ Ｐゴシック" w:hint="eastAsia"/>
          <w:b/>
          <w:bCs/>
          <w:sz w:val="24"/>
          <w:szCs w:val="24"/>
        </w:rPr>
        <w:t>日</w:t>
      </w:r>
      <w:r w:rsidR="00D6268E">
        <w:rPr>
          <w:rFonts w:eastAsia="ＭＳ Ｐゴシック" w:cs="ＭＳ Ｐゴシック" w:hint="eastAsia"/>
          <w:b/>
          <w:bCs/>
          <w:sz w:val="24"/>
          <w:szCs w:val="24"/>
        </w:rPr>
        <w:t>（月）</w:t>
      </w:r>
      <w:r>
        <w:rPr>
          <w:rFonts w:eastAsia="ＭＳ Ｐゴシック" w:cs="ＭＳ Ｐゴシック" w:hint="eastAsia"/>
          <w:b/>
          <w:bCs/>
          <w:sz w:val="24"/>
          <w:szCs w:val="24"/>
        </w:rPr>
        <w:t>から</w:t>
      </w:r>
      <w:r w:rsidR="00324EFD">
        <w:rPr>
          <w:rFonts w:eastAsia="ＭＳ Ｐゴシック" w:cs="ＭＳ Ｐゴシック" w:hint="eastAsia"/>
          <w:b/>
          <w:bCs/>
          <w:sz w:val="24"/>
          <w:szCs w:val="24"/>
        </w:rPr>
        <w:t>令和元</w:t>
      </w:r>
      <w:r w:rsidR="00926DE5">
        <w:rPr>
          <w:rFonts w:eastAsia="ＭＳ Ｐゴシック" w:cs="ＭＳ Ｐゴシック" w:hint="eastAsia"/>
          <w:b/>
          <w:bCs/>
          <w:sz w:val="24"/>
          <w:szCs w:val="24"/>
        </w:rPr>
        <w:t>年</w:t>
      </w:r>
      <w:r w:rsidR="00D6268E">
        <w:rPr>
          <w:rFonts w:eastAsia="ＭＳ Ｐゴシック" w:cs="ＭＳ Ｐゴシック" w:hint="eastAsia"/>
          <w:b/>
          <w:bCs/>
          <w:sz w:val="24"/>
          <w:szCs w:val="24"/>
        </w:rPr>
        <w:t>１</w:t>
      </w:r>
      <w:r w:rsidR="00324EFD">
        <w:rPr>
          <w:rFonts w:eastAsia="ＭＳ Ｐゴシック" w:cs="ＭＳ Ｐゴシック" w:hint="eastAsia"/>
          <w:b/>
          <w:bCs/>
          <w:sz w:val="24"/>
          <w:szCs w:val="24"/>
        </w:rPr>
        <w:t>２</w:t>
      </w:r>
      <w:r w:rsidR="00895480">
        <w:rPr>
          <w:rFonts w:eastAsia="ＭＳ Ｐゴシック" w:cs="ＭＳ Ｐゴシック" w:hint="eastAsia"/>
          <w:b/>
          <w:bCs/>
          <w:sz w:val="24"/>
          <w:szCs w:val="24"/>
        </w:rPr>
        <w:t>月</w:t>
      </w:r>
      <w:r w:rsidR="00D6268E">
        <w:rPr>
          <w:rFonts w:eastAsia="ＭＳ Ｐゴシック" w:cs="ＭＳ Ｐゴシック" w:hint="eastAsia"/>
          <w:b/>
          <w:bCs/>
          <w:sz w:val="24"/>
          <w:szCs w:val="24"/>
        </w:rPr>
        <w:t>３１</w:t>
      </w:r>
      <w:r w:rsidR="00895480">
        <w:rPr>
          <w:rFonts w:eastAsia="ＭＳ Ｐゴシック" w:cs="ＭＳ Ｐゴシック" w:hint="eastAsia"/>
          <w:b/>
          <w:bCs/>
          <w:sz w:val="24"/>
          <w:szCs w:val="24"/>
        </w:rPr>
        <w:t>日</w:t>
      </w:r>
      <w:r w:rsidR="00936E27">
        <w:rPr>
          <w:rFonts w:eastAsia="ＭＳ Ｐゴシック" w:cs="ＭＳ Ｐゴシック" w:hint="eastAsia"/>
          <w:b/>
          <w:bCs/>
          <w:sz w:val="24"/>
          <w:szCs w:val="24"/>
        </w:rPr>
        <w:t>（火</w:t>
      </w:r>
      <w:r w:rsidR="00D6268E">
        <w:rPr>
          <w:rFonts w:eastAsia="ＭＳ Ｐゴシック" w:cs="ＭＳ Ｐゴシック" w:hint="eastAsia"/>
          <w:b/>
          <w:bCs/>
          <w:sz w:val="24"/>
          <w:szCs w:val="24"/>
        </w:rPr>
        <w:t>）</w:t>
      </w:r>
      <w:r w:rsidR="00485700">
        <w:rPr>
          <w:rFonts w:eastAsia="ＭＳ Ｐゴシック" w:cs="ＭＳ Ｐゴシック" w:hint="eastAsia"/>
          <w:b/>
          <w:bCs/>
          <w:sz w:val="24"/>
          <w:szCs w:val="24"/>
        </w:rPr>
        <w:t>までの間に実施する中小企業</w:t>
      </w:r>
      <w:r w:rsidR="00926DE5">
        <w:rPr>
          <w:rFonts w:eastAsia="ＭＳ Ｐゴシック" w:cs="ＭＳ Ｐゴシック" w:hint="eastAsia"/>
          <w:b/>
          <w:bCs/>
          <w:sz w:val="24"/>
          <w:szCs w:val="24"/>
        </w:rPr>
        <w:t>等の経営改善に繋がる工夫を凝らした取組（事業）などが対象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00485700" w:rsidRPr="00351AC3">
              <w:rPr>
                <w:rFonts w:asciiTheme="minorEastAsia" w:eastAsiaTheme="minorEastAsia" w:hAnsiTheme="minorEastAsia" w:cs="ＭＳ Ｐゴシック" w:hint="eastAsia"/>
                <w:bCs/>
                <w:sz w:val="22"/>
                <w:szCs w:val="22"/>
              </w:rPr>
              <w:t>年</w:t>
            </w:r>
            <w:r w:rsidR="0063167E">
              <w:rPr>
                <w:rFonts w:asciiTheme="minorEastAsia" w:eastAsiaTheme="minorEastAsia" w:hAnsiTheme="minorEastAsia" w:cs="ＭＳ Ｐゴシック" w:hint="eastAsia"/>
                <w:bCs/>
                <w:sz w:val="22"/>
                <w:szCs w:val="22"/>
              </w:rPr>
              <w:t>８</w:t>
            </w:r>
            <w:r w:rsidR="00485700" w:rsidRPr="00351AC3">
              <w:rPr>
                <w:rFonts w:asciiTheme="minorEastAsia" w:eastAsiaTheme="minorEastAsia" w:hAnsiTheme="minorEastAsia" w:cs="ＭＳ Ｐゴシック" w:hint="eastAsia"/>
                <w:bCs/>
                <w:sz w:val="22"/>
                <w:szCs w:val="22"/>
              </w:rPr>
              <w:t>月</w:t>
            </w:r>
            <w:r w:rsidR="0063167E">
              <w:rPr>
                <w:rFonts w:asciiTheme="minorEastAsia" w:eastAsiaTheme="minorEastAsia" w:hAnsiTheme="minorEastAsia" w:cs="ＭＳ Ｐゴシック" w:hint="eastAsia"/>
                <w:bCs/>
                <w:sz w:val="22"/>
                <w:szCs w:val="22"/>
              </w:rPr>
              <w:t>１９</w:t>
            </w:r>
            <w:r w:rsidR="00485700" w:rsidRPr="00351AC3">
              <w:rPr>
                <w:rFonts w:asciiTheme="minorEastAsia" w:eastAsiaTheme="minorEastAsia" w:hAnsiTheme="minorEastAsia" w:cs="ＭＳ Ｐゴシック" w:hint="eastAsia"/>
                <w:bCs/>
                <w:sz w:val="22"/>
                <w:szCs w:val="22"/>
              </w:rPr>
              <w:t>日</w:t>
            </w:r>
            <w:r w:rsidR="00D6268E">
              <w:rPr>
                <w:rFonts w:asciiTheme="minorEastAsia" w:eastAsiaTheme="minorEastAsia" w:hAnsiTheme="minorEastAsia" w:cs="ＭＳ Ｐゴシック" w:hint="eastAsia"/>
                <w:bCs/>
                <w:sz w:val="22"/>
                <w:szCs w:val="22"/>
              </w:rPr>
              <w:t>（月）</w:t>
            </w:r>
          </w:p>
        </w:tc>
        <w:tc>
          <w:tcPr>
            <w:tcW w:w="3402"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令和元</w:t>
            </w:r>
            <w:r w:rsidR="00485700" w:rsidRPr="00351AC3">
              <w:rPr>
                <w:rFonts w:ascii="ＭＳ 明朝" w:hAnsi="ＭＳ 明朝" w:cs="ＭＳ Ｐゴシック" w:hint="eastAsia"/>
                <w:bCs/>
                <w:sz w:val="22"/>
                <w:szCs w:val="22"/>
              </w:rPr>
              <w:t>年</w:t>
            </w:r>
            <w:r w:rsidR="0063167E">
              <w:rPr>
                <w:rFonts w:ascii="ＭＳ 明朝" w:hAnsi="ＭＳ 明朝" w:cs="ＭＳ Ｐゴシック" w:hint="eastAsia"/>
                <w:bCs/>
                <w:sz w:val="22"/>
                <w:szCs w:val="22"/>
              </w:rPr>
              <w:t xml:space="preserve">　９</w:t>
            </w:r>
            <w:r w:rsidR="00485700" w:rsidRPr="00351AC3">
              <w:rPr>
                <w:rFonts w:ascii="ＭＳ 明朝" w:hAnsi="ＭＳ 明朝" w:cs="ＭＳ Ｐゴシック" w:hint="eastAsia"/>
                <w:bCs/>
                <w:sz w:val="22"/>
                <w:szCs w:val="22"/>
              </w:rPr>
              <w:t>月</w:t>
            </w:r>
            <w:r w:rsidR="00AB55C4">
              <w:rPr>
                <w:rFonts w:ascii="ＭＳ 明朝" w:hAnsi="ＭＳ 明朝" w:cs="ＭＳ Ｐゴシック" w:hint="eastAsia"/>
                <w:bCs/>
                <w:sz w:val="22"/>
                <w:szCs w:val="22"/>
              </w:rPr>
              <w:t>２０</w:t>
            </w:r>
            <w:r w:rsidR="00485700" w:rsidRPr="00351AC3">
              <w:rPr>
                <w:rFonts w:ascii="ＭＳ 明朝" w:hAnsi="ＭＳ 明朝" w:cs="ＭＳ Ｐゴシック" w:hint="eastAsia"/>
                <w:bCs/>
                <w:sz w:val="22"/>
                <w:szCs w:val="22"/>
              </w:rPr>
              <w:t>日</w:t>
            </w:r>
            <w:r w:rsidR="00D6268E">
              <w:rPr>
                <w:rFonts w:ascii="ＭＳ 明朝" w:hAnsi="ＭＳ 明朝" w:cs="ＭＳ Ｐゴシック" w:hint="eastAsia"/>
                <w:bCs/>
                <w:sz w:val="22"/>
                <w:szCs w:val="22"/>
              </w:rPr>
              <w:t>（金）</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Pr="00351AC3">
              <w:rPr>
                <w:rFonts w:asciiTheme="minorEastAsia" w:eastAsiaTheme="minorEastAsia" w:hAnsiTheme="minorEastAsia" w:cs="ＭＳ Ｐゴシック" w:hint="eastAsia"/>
                <w:bCs/>
                <w:sz w:val="22"/>
                <w:szCs w:val="22"/>
              </w:rPr>
              <w:t>年</w:t>
            </w:r>
            <w:r w:rsidR="0063167E">
              <w:rPr>
                <w:rFonts w:asciiTheme="minorEastAsia" w:eastAsiaTheme="minorEastAsia" w:hAnsiTheme="minorEastAsia" w:cs="ＭＳ Ｐゴシック" w:hint="eastAsia"/>
                <w:bCs/>
                <w:sz w:val="22"/>
                <w:szCs w:val="22"/>
              </w:rPr>
              <w:t>８</w:t>
            </w:r>
            <w:r w:rsidRPr="00351AC3">
              <w:rPr>
                <w:rFonts w:asciiTheme="minorEastAsia" w:eastAsiaTheme="minorEastAsia" w:hAnsiTheme="minorEastAsia" w:cs="ＭＳ Ｐゴシック" w:hint="eastAsia"/>
                <w:bCs/>
                <w:sz w:val="22"/>
                <w:szCs w:val="22"/>
              </w:rPr>
              <w:t>月</w:t>
            </w:r>
            <w:r w:rsidR="0063167E">
              <w:rPr>
                <w:rFonts w:asciiTheme="minorEastAsia" w:eastAsiaTheme="minorEastAsia" w:hAnsiTheme="minorEastAsia" w:cs="ＭＳ Ｐゴシック" w:hint="eastAsia"/>
                <w:bCs/>
                <w:sz w:val="22"/>
                <w:szCs w:val="22"/>
              </w:rPr>
              <w:t>１９</w:t>
            </w:r>
            <w:r w:rsidRPr="00351AC3">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（月）</w:t>
            </w:r>
          </w:p>
        </w:tc>
        <w:tc>
          <w:tcPr>
            <w:tcW w:w="3402"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１２</w:t>
            </w:r>
            <w:r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３１</w:t>
            </w:r>
            <w:r w:rsidRPr="00351AC3">
              <w:rPr>
                <w:rFonts w:asciiTheme="minorEastAsia" w:eastAsiaTheme="minorEastAsia" w:hAnsiTheme="minorEastAsia" w:cs="ＭＳ Ｐゴシック" w:hint="eastAsia"/>
                <w:bCs/>
                <w:sz w:val="22"/>
                <w:szCs w:val="22"/>
              </w:rPr>
              <w:t>日</w:t>
            </w:r>
            <w:r w:rsidR="00F25F57">
              <w:rPr>
                <w:rFonts w:asciiTheme="minorEastAsia" w:eastAsiaTheme="minorEastAsia" w:hAnsiTheme="minorEastAsia" w:cs="ＭＳ Ｐゴシック" w:hint="eastAsia"/>
                <w:bCs/>
                <w:sz w:val="22"/>
                <w:szCs w:val="22"/>
              </w:rPr>
              <w:t>（火</w:t>
            </w:r>
            <w:r>
              <w:rPr>
                <w:rFonts w:asciiTheme="minorEastAsia" w:eastAsiaTheme="minorEastAsia" w:hAnsiTheme="minorEastAsia" w:cs="ＭＳ Ｐゴシック" w:hint="eastAsia"/>
                <w:bCs/>
                <w:sz w:val="22"/>
                <w:szCs w:val="22"/>
              </w:rPr>
              <w:t>）</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D6268E">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324EFD">
              <w:rPr>
                <w:rFonts w:ascii="ＭＳ 明朝" w:hAnsi="ＭＳ 明朝" w:cs="ＭＳ Ｐゴシック" w:hint="eastAsia"/>
                <w:bCs/>
                <w:sz w:val="22"/>
                <w:szCs w:val="22"/>
              </w:rPr>
              <w:t xml:space="preserve">　　　　　</w:t>
            </w:r>
            <w:r w:rsidRPr="00351AC3">
              <w:rPr>
                <w:rFonts w:ascii="ＭＳ 明朝" w:hAnsi="ＭＳ 明朝" w:cs="ＭＳ Ｐゴシック" w:hint="eastAsia"/>
                <w:bCs/>
                <w:sz w:val="22"/>
                <w:szCs w:val="22"/>
              </w:rPr>
              <w:t>事業終了から</w:t>
            </w:r>
            <w:r w:rsidR="00324EFD">
              <w:rPr>
                <w:rFonts w:ascii="ＭＳ 明朝" w:hAnsi="ＭＳ 明朝" w:cs="ＭＳ Ｐゴシック" w:hint="eastAsia"/>
                <w:bCs/>
                <w:sz w:val="22"/>
                <w:szCs w:val="22"/>
              </w:rPr>
              <w:t>１０日以内</w:t>
            </w:r>
          </w:p>
        </w:tc>
      </w:tr>
    </w:tbl>
    <w:p w:rsidR="00197D23" w:rsidRDefault="0029251B">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p>
    <w:p w:rsidR="005D75DC" w:rsidRDefault="00C11ABC">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14605</wp:posOffset>
                </wp:positionV>
                <wp:extent cx="5762625" cy="859155"/>
                <wp:effectExtent l="0" t="0" r="28575"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5915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2E7114" w:rsidRDefault="005D75DC" w:rsidP="00AB33AB">
                            <w:pPr>
                              <w:spacing w:line="0" w:lineRule="atLeast"/>
                              <w:rPr>
                                <w:sz w:val="22"/>
                                <w:szCs w:val="22"/>
                              </w:rPr>
                            </w:pPr>
                            <w:r w:rsidRPr="002E7114">
                              <w:rPr>
                                <w:rFonts w:hint="eastAsia"/>
                                <w:sz w:val="22"/>
                                <w:szCs w:val="22"/>
                              </w:rPr>
                              <w:t>・</w:t>
                            </w:r>
                            <w:r w:rsidR="00967E02" w:rsidRPr="002E7114">
                              <w:rPr>
                                <w:rFonts w:hint="eastAsia"/>
                                <w:sz w:val="22"/>
                                <w:szCs w:val="22"/>
                              </w:rPr>
                              <w:t xml:space="preserve">　</w:t>
                            </w:r>
                            <w:r w:rsidRPr="002E7114">
                              <w:rPr>
                                <w:rFonts w:hint="eastAsia"/>
                                <w:sz w:val="22"/>
                                <w:szCs w:val="22"/>
                              </w:rPr>
                              <w:t>当取組（事業）の交付決定前に終了した取組（事業）</w:t>
                            </w:r>
                          </w:p>
                          <w:p w:rsidR="002E7114" w:rsidRDefault="005D75DC" w:rsidP="00AB33AB">
                            <w:pPr>
                              <w:spacing w:line="0" w:lineRule="atLeast"/>
                              <w:rPr>
                                <w:sz w:val="22"/>
                                <w:szCs w:val="22"/>
                              </w:rPr>
                            </w:pPr>
                            <w:r w:rsidRPr="002E7114">
                              <w:rPr>
                                <w:rFonts w:hint="eastAsia"/>
                                <w:sz w:val="22"/>
                                <w:szCs w:val="22"/>
                              </w:rPr>
                              <w:t>・</w:t>
                            </w:r>
                            <w:r w:rsidR="00967E02" w:rsidRPr="002E7114">
                              <w:rPr>
                                <w:rFonts w:hint="eastAsia"/>
                                <w:sz w:val="22"/>
                                <w:szCs w:val="22"/>
                              </w:rPr>
                              <w:t xml:space="preserve">　</w:t>
                            </w:r>
                            <w:r w:rsidRPr="002E7114">
                              <w:rPr>
                                <w:rFonts w:hint="eastAsia"/>
                                <w:sz w:val="22"/>
                                <w:szCs w:val="22"/>
                              </w:rPr>
                              <w:t>同一取組（事業）について、国や府等の公的な補助金、助成金等の交付を受けている</w:t>
                            </w:r>
                          </w:p>
                          <w:p w:rsidR="005D75DC" w:rsidRPr="002E7114" w:rsidRDefault="005D75DC" w:rsidP="002E7114">
                            <w:pPr>
                              <w:spacing w:line="0" w:lineRule="atLeast"/>
                              <w:ind w:firstLineChars="200" w:firstLine="440"/>
                              <w:rPr>
                                <w:sz w:val="22"/>
                                <w:szCs w:val="22"/>
                              </w:rPr>
                            </w:pPr>
                            <w:r w:rsidRPr="002E7114">
                              <w:rPr>
                                <w:rFonts w:hint="eastAsia"/>
                                <w:sz w:val="22"/>
                                <w:szCs w:val="22"/>
                              </w:rPr>
                              <w:t>場合、又は受けることが決まっている場合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1.15pt;width:453.7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2E7114" w:rsidRDefault="005D75DC" w:rsidP="00AB33AB">
                      <w:pPr>
                        <w:spacing w:line="0" w:lineRule="atLeast"/>
                        <w:rPr>
                          <w:sz w:val="22"/>
                          <w:szCs w:val="22"/>
                        </w:rPr>
                      </w:pPr>
                      <w:r w:rsidRPr="002E7114">
                        <w:rPr>
                          <w:rFonts w:hint="eastAsia"/>
                          <w:sz w:val="22"/>
                          <w:szCs w:val="22"/>
                        </w:rPr>
                        <w:t>・</w:t>
                      </w:r>
                      <w:r w:rsidR="00967E02" w:rsidRPr="002E7114">
                        <w:rPr>
                          <w:rFonts w:hint="eastAsia"/>
                          <w:sz w:val="22"/>
                          <w:szCs w:val="22"/>
                        </w:rPr>
                        <w:t xml:space="preserve">　</w:t>
                      </w:r>
                      <w:r w:rsidRPr="002E7114">
                        <w:rPr>
                          <w:rFonts w:hint="eastAsia"/>
                          <w:sz w:val="22"/>
                          <w:szCs w:val="22"/>
                        </w:rPr>
                        <w:t>当取組（事業）の交付決定前に終了した取組（事業）</w:t>
                      </w:r>
                    </w:p>
                    <w:p w:rsidR="002E7114" w:rsidRDefault="005D75DC" w:rsidP="00AB33AB">
                      <w:pPr>
                        <w:spacing w:line="0" w:lineRule="atLeast"/>
                        <w:rPr>
                          <w:sz w:val="22"/>
                          <w:szCs w:val="22"/>
                        </w:rPr>
                      </w:pPr>
                      <w:r w:rsidRPr="002E7114">
                        <w:rPr>
                          <w:rFonts w:hint="eastAsia"/>
                          <w:sz w:val="22"/>
                          <w:szCs w:val="22"/>
                        </w:rPr>
                        <w:t>・</w:t>
                      </w:r>
                      <w:r w:rsidR="00967E02" w:rsidRPr="002E7114">
                        <w:rPr>
                          <w:rFonts w:hint="eastAsia"/>
                          <w:sz w:val="22"/>
                          <w:szCs w:val="22"/>
                        </w:rPr>
                        <w:t xml:space="preserve">　</w:t>
                      </w:r>
                      <w:r w:rsidRPr="002E7114">
                        <w:rPr>
                          <w:rFonts w:hint="eastAsia"/>
                          <w:sz w:val="22"/>
                          <w:szCs w:val="22"/>
                        </w:rPr>
                        <w:t>同一取組（事業）について、国や府等の公的な補助金、助成金等の交付を受けている</w:t>
                      </w:r>
                    </w:p>
                    <w:p w:rsidR="005D75DC" w:rsidRPr="002E7114" w:rsidRDefault="005D75DC" w:rsidP="002E7114">
                      <w:pPr>
                        <w:spacing w:line="0" w:lineRule="atLeast"/>
                        <w:ind w:firstLineChars="200" w:firstLine="440"/>
                        <w:rPr>
                          <w:sz w:val="22"/>
                          <w:szCs w:val="22"/>
                        </w:rPr>
                      </w:pPr>
                      <w:r w:rsidRPr="002E7114">
                        <w:rPr>
                          <w:rFonts w:hint="eastAsia"/>
                          <w:sz w:val="22"/>
                          <w:szCs w:val="22"/>
                        </w:rPr>
                        <w:t>場合、又は受けることが決まっている場合</w:t>
                      </w:r>
                    </w:p>
                    <w:p w:rsidR="005D75DC" w:rsidRPr="005D75DC" w:rsidRDefault="005D75DC"/>
                  </w:txbxContent>
                </v:textbox>
              </v:rect>
            </w:pict>
          </mc:Fallback>
        </mc:AlternateConten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E27B16" w:rsidRDefault="00E27B16">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
        <w:gridCol w:w="4899"/>
        <w:gridCol w:w="1617"/>
        <w:gridCol w:w="1929"/>
      </w:tblGrid>
      <w:tr w:rsidR="00F64F0A" w:rsidRPr="00343400" w:rsidTr="00197D23">
        <w:trPr>
          <w:trHeight w:val="258"/>
        </w:trPr>
        <w:tc>
          <w:tcPr>
            <w:tcW w:w="5617" w:type="dxa"/>
            <w:gridSpan w:val="2"/>
          </w:tcPr>
          <w:p w:rsidR="00F64F0A" w:rsidRPr="00343400" w:rsidRDefault="00F64F0A"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617" w:type="dxa"/>
          </w:tcPr>
          <w:p w:rsidR="00F64F0A" w:rsidRPr="00343400" w:rsidRDefault="00F64F0A"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929" w:type="dxa"/>
          </w:tcPr>
          <w:p w:rsidR="00F64F0A" w:rsidRPr="00343400" w:rsidRDefault="00F64F0A"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F64F0A" w:rsidRPr="00343400" w:rsidTr="00197D23">
        <w:trPr>
          <w:trHeight w:val="965"/>
        </w:trPr>
        <w:tc>
          <w:tcPr>
            <w:tcW w:w="718" w:type="dxa"/>
            <w:vMerge w:val="restart"/>
          </w:tcPr>
          <w:p w:rsidR="00197D23" w:rsidRPr="002E7114" w:rsidRDefault="00197D23" w:rsidP="00AB33AB">
            <w:pPr>
              <w:spacing w:line="0" w:lineRule="atLeast"/>
              <w:jc w:val="center"/>
              <w:rPr>
                <w:rFonts w:asciiTheme="minorEastAsia" w:eastAsiaTheme="minorEastAsia" w:hAnsiTheme="minorEastAsia" w:cs="ＭＳ Ｐゴシック"/>
                <w:color w:val="auto"/>
                <w:sz w:val="22"/>
                <w:szCs w:val="22"/>
              </w:rPr>
            </w:pPr>
          </w:p>
          <w:p w:rsidR="00F64F0A"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中</w:t>
            </w:r>
          </w:p>
          <w:p w:rsidR="00F64F0A"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小</w:t>
            </w:r>
          </w:p>
          <w:p w:rsidR="00197D23"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企</w:t>
            </w:r>
          </w:p>
          <w:p w:rsidR="00F64F0A"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業</w:t>
            </w:r>
          </w:p>
          <w:p w:rsidR="00F64F0A" w:rsidRPr="002E7114" w:rsidRDefault="00F64F0A" w:rsidP="00AB33AB">
            <w:pPr>
              <w:spacing w:line="0" w:lineRule="atLeast"/>
              <w:jc w:val="center"/>
              <w:rPr>
                <w:rFonts w:asciiTheme="majorEastAsia" w:eastAsiaTheme="majorEastAsia" w:hAnsiTheme="majorEastAsia" w:cs="ＭＳ Ｐゴシック"/>
                <w:b/>
                <w:color w:val="auto"/>
                <w:sz w:val="22"/>
                <w:szCs w:val="22"/>
              </w:rPr>
            </w:pPr>
            <w:r w:rsidRPr="002E7114">
              <w:rPr>
                <w:rFonts w:asciiTheme="minorEastAsia" w:eastAsiaTheme="minorEastAsia" w:hAnsiTheme="minorEastAsia" w:cs="ＭＳ Ｐゴシック" w:hint="eastAsia"/>
                <w:color w:val="auto"/>
                <w:sz w:val="22"/>
                <w:szCs w:val="22"/>
              </w:rPr>
              <w:t>等</w:t>
            </w:r>
          </w:p>
        </w:tc>
        <w:tc>
          <w:tcPr>
            <w:tcW w:w="4899" w:type="dxa"/>
            <w:tcBorders>
              <w:bottom w:val="single" w:sz="4" w:space="0" w:color="auto"/>
            </w:tcBorders>
            <w:vAlign w:val="center"/>
          </w:tcPr>
          <w:p w:rsidR="00F64F0A" w:rsidRPr="002E7114" w:rsidRDefault="00F64F0A" w:rsidP="00AB33AB">
            <w:pPr>
              <w:spacing w:line="0" w:lineRule="atLeast"/>
              <w:jc w:val="left"/>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小規模企業</w:t>
            </w:r>
            <w:r w:rsidRPr="002E7114">
              <w:rPr>
                <w:rFonts w:asciiTheme="minorEastAsia" w:eastAsiaTheme="minorEastAsia" w:hAnsiTheme="minorEastAsia" w:cs="ＭＳ Ｐゴシック" w:hint="eastAsia"/>
                <w:color w:val="auto"/>
                <w:sz w:val="22"/>
                <w:szCs w:val="22"/>
                <w:vertAlign w:val="superscript"/>
              </w:rPr>
              <w:t>※</w:t>
            </w:r>
          </w:p>
        </w:tc>
        <w:tc>
          <w:tcPr>
            <w:tcW w:w="1617" w:type="dxa"/>
            <w:tcBorders>
              <w:bottom w:val="single" w:sz="4" w:space="0" w:color="auto"/>
            </w:tcBorders>
            <w:vAlign w:val="center"/>
          </w:tcPr>
          <w:p w:rsidR="00F64F0A"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３分の２</w:t>
            </w:r>
          </w:p>
        </w:tc>
        <w:tc>
          <w:tcPr>
            <w:tcW w:w="1929" w:type="dxa"/>
            <w:tcBorders>
              <w:bottom w:val="single" w:sz="4" w:space="0" w:color="auto"/>
            </w:tcBorders>
            <w:vAlign w:val="center"/>
          </w:tcPr>
          <w:p w:rsidR="00F64F0A" w:rsidRPr="002E7114" w:rsidRDefault="00F64F0A" w:rsidP="00BC5C95">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200,000円</w:t>
            </w:r>
          </w:p>
        </w:tc>
      </w:tr>
      <w:tr w:rsidR="00F64F0A" w:rsidRPr="00343400" w:rsidTr="00197D23">
        <w:trPr>
          <w:trHeight w:val="978"/>
        </w:trPr>
        <w:tc>
          <w:tcPr>
            <w:tcW w:w="718" w:type="dxa"/>
            <w:vMerge/>
            <w:tcBorders>
              <w:bottom w:val="single" w:sz="4" w:space="0" w:color="auto"/>
            </w:tcBorders>
          </w:tcPr>
          <w:p w:rsidR="00F64F0A" w:rsidRPr="002E7114" w:rsidRDefault="00F64F0A" w:rsidP="00AB33AB">
            <w:pPr>
              <w:spacing w:line="0" w:lineRule="atLeast"/>
              <w:jc w:val="center"/>
              <w:rPr>
                <w:rFonts w:asciiTheme="majorEastAsia" w:eastAsiaTheme="majorEastAsia" w:hAnsiTheme="majorEastAsia" w:cs="ＭＳ Ｐゴシック"/>
                <w:b/>
                <w:color w:val="auto"/>
                <w:sz w:val="22"/>
                <w:szCs w:val="22"/>
              </w:rPr>
            </w:pPr>
          </w:p>
        </w:tc>
        <w:tc>
          <w:tcPr>
            <w:tcW w:w="4899" w:type="dxa"/>
            <w:tcBorders>
              <w:top w:val="single" w:sz="4" w:space="0" w:color="auto"/>
              <w:bottom w:val="single" w:sz="4" w:space="0" w:color="auto"/>
            </w:tcBorders>
            <w:vAlign w:val="center"/>
          </w:tcPr>
          <w:p w:rsidR="00F64F0A" w:rsidRPr="002E7114" w:rsidRDefault="00F64F0A" w:rsidP="00AB33AB">
            <w:pPr>
              <w:spacing w:line="0" w:lineRule="atLeast"/>
              <w:jc w:val="left"/>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中小企業（小規模企業除く。）</w:t>
            </w:r>
            <w:r w:rsidRPr="002E7114">
              <w:rPr>
                <w:rFonts w:asciiTheme="minorEastAsia" w:eastAsiaTheme="minorEastAsia" w:hAnsiTheme="minorEastAsia" w:cs="ＭＳ Ｐゴシック" w:hint="eastAsia"/>
                <w:color w:val="auto"/>
                <w:sz w:val="22"/>
                <w:szCs w:val="22"/>
                <w:vertAlign w:val="superscript"/>
              </w:rPr>
              <w:t>※</w:t>
            </w:r>
          </w:p>
        </w:tc>
        <w:tc>
          <w:tcPr>
            <w:tcW w:w="1617" w:type="dxa"/>
            <w:tcBorders>
              <w:top w:val="single" w:sz="4" w:space="0" w:color="auto"/>
              <w:bottom w:val="single" w:sz="4" w:space="0" w:color="auto"/>
            </w:tcBorders>
            <w:vAlign w:val="center"/>
          </w:tcPr>
          <w:p w:rsidR="00F64F0A" w:rsidRPr="002E7114" w:rsidRDefault="00F64F0A" w:rsidP="00AB33AB">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２分の１</w:t>
            </w:r>
          </w:p>
        </w:tc>
        <w:tc>
          <w:tcPr>
            <w:tcW w:w="1929" w:type="dxa"/>
            <w:tcBorders>
              <w:top w:val="single" w:sz="4" w:space="0" w:color="auto"/>
              <w:bottom w:val="single" w:sz="4" w:space="0" w:color="auto"/>
            </w:tcBorders>
            <w:vAlign w:val="center"/>
          </w:tcPr>
          <w:p w:rsidR="00F64F0A" w:rsidRPr="002E7114" w:rsidRDefault="00F64F0A" w:rsidP="00BC5C95">
            <w:pPr>
              <w:spacing w:line="0" w:lineRule="atLeast"/>
              <w:jc w:val="center"/>
              <w:rPr>
                <w:rFonts w:asciiTheme="minorEastAsia" w:eastAsiaTheme="minorEastAsia" w:hAnsiTheme="minorEastAsia" w:cs="ＭＳ Ｐゴシック"/>
                <w:color w:val="auto"/>
                <w:sz w:val="22"/>
                <w:szCs w:val="22"/>
              </w:rPr>
            </w:pPr>
            <w:r w:rsidRPr="002E7114">
              <w:rPr>
                <w:rFonts w:asciiTheme="minorEastAsia" w:eastAsiaTheme="minorEastAsia" w:hAnsiTheme="minorEastAsia" w:cs="ＭＳ Ｐゴシック" w:hint="eastAsia"/>
                <w:color w:val="auto"/>
                <w:sz w:val="22"/>
                <w:szCs w:val="22"/>
              </w:rPr>
              <w:t>300,000円</w:t>
            </w:r>
          </w:p>
        </w:tc>
      </w:tr>
    </w:tbl>
    <w:p w:rsidR="00324EFD" w:rsidRDefault="00511FB9" w:rsidP="004A2051">
      <w:pPr>
        <w:adjustRightInd/>
        <w:spacing w:line="322" w:lineRule="exact"/>
        <w:rPr>
          <w:rFonts w:asciiTheme="majorEastAsia" w:eastAsiaTheme="majorEastAsia" w:hAnsiTheme="majorEastAsia" w:cs="ＭＳ Ｐゴシック"/>
          <w:color w:val="auto"/>
          <w:sz w:val="24"/>
          <w:szCs w:val="24"/>
        </w:rPr>
      </w:pPr>
      <w:r w:rsidRPr="00343400">
        <w:rPr>
          <w:rFonts w:asciiTheme="majorEastAsia" w:eastAsiaTheme="majorEastAsia" w:hAnsiTheme="majorEastAsia" w:cs="ＭＳ Ｐゴシック"/>
          <w:color w:val="auto"/>
          <w:sz w:val="24"/>
          <w:szCs w:val="24"/>
        </w:rPr>
        <w:t xml:space="preserve">  </w:t>
      </w:r>
    </w:p>
    <w:p w:rsidR="00324EFD" w:rsidRPr="00944787" w:rsidRDefault="00324EFD" w:rsidP="004A2051">
      <w:pPr>
        <w:adjustRightInd/>
        <w:spacing w:line="322" w:lineRule="exact"/>
        <w:rPr>
          <w:rFonts w:asciiTheme="minorEastAsia" w:eastAsiaTheme="minorEastAsia" w:hAnsiTheme="minorEastAsia" w:cs="ＭＳ Ｐゴシック"/>
          <w:color w:val="FF0000"/>
          <w:sz w:val="20"/>
          <w:szCs w:val="20"/>
        </w:rPr>
      </w:pPr>
    </w:p>
    <w:p w:rsidR="00654EFA" w:rsidRPr="001F1CEC" w:rsidRDefault="00654EFA" w:rsidP="00654EFA">
      <w:pPr>
        <w:rPr>
          <w:b/>
          <w:color w:val="auto"/>
          <w:sz w:val="24"/>
          <w:szCs w:val="24"/>
        </w:rPr>
      </w:pPr>
      <w:r w:rsidRPr="001F1CEC">
        <w:rPr>
          <w:rFonts w:hint="eastAsia"/>
          <w:b/>
          <w:color w:val="auto"/>
          <w:sz w:val="24"/>
          <w:szCs w:val="24"/>
        </w:rPr>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11430</wp:posOffset>
                </wp:positionV>
                <wp:extent cx="6115050" cy="4271645"/>
                <wp:effectExtent l="0" t="0" r="19050"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271645"/>
                        </a:xfrm>
                        <a:prstGeom prst="rect">
                          <a:avLst/>
                        </a:prstGeom>
                        <a:solidFill>
                          <a:srgbClr val="FFFFFF"/>
                        </a:solidFill>
                        <a:ln w="9525">
                          <a:solidFill>
                            <a:srgbClr val="000000"/>
                          </a:solidFill>
                          <a:miter lim="800000"/>
                          <a:headEnd/>
                          <a:tailEnd/>
                        </a:ln>
                      </wps:spPr>
                      <wps:txbx>
                        <w:txbxContent>
                          <w:p w:rsidR="00F30D47" w:rsidRDefault="00F30D47" w:rsidP="007607FF">
                            <w:pPr>
                              <w:ind w:firstLineChars="100" w:firstLine="241"/>
                              <w:rPr>
                                <w:rFonts w:ascii="ＭＳ ゴシック" w:eastAsia="ＭＳ ゴシック" w:hAnsi="ＭＳ ゴシック"/>
                                <w:b/>
                                <w:color w:val="auto"/>
                                <w:sz w:val="24"/>
                                <w:szCs w:val="24"/>
                              </w:rPr>
                            </w:pPr>
                          </w:p>
                          <w:p w:rsidR="002E7114" w:rsidRPr="002E7114" w:rsidRDefault="002E7114" w:rsidP="002E7114">
                            <w:pPr>
                              <w:spacing w:line="300" w:lineRule="exact"/>
                              <w:rPr>
                                <w:rFonts w:asciiTheme="minorEastAsia" w:eastAsiaTheme="minorEastAsia" w:hAnsiTheme="minorEastAsia"/>
                                <w:b/>
                                <w:sz w:val="24"/>
                                <w:szCs w:val="24"/>
                              </w:rPr>
                            </w:pPr>
                            <w:r w:rsidRPr="002E7114">
                              <w:rPr>
                                <w:rFonts w:asciiTheme="minorEastAsia" w:eastAsiaTheme="minorEastAsia" w:hAnsiTheme="minorEastAsia" w:hint="eastAsia"/>
                                <w:b/>
                                <w:sz w:val="24"/>
                                <w:szCs w:val="24"/>
                              </w:rPr>
                              <w:t>中小企業応援隊（商工会経営支援員）の伴走支援により、消費税率引上げ・軽減税率導入への対応をスムーズにするための取組や、固定経費の削減に繋がる機器導入や経営改善の取組を実施するもの</w:t>
                            </w:r>
                          </w:p>
                          <w:p w:rsidR="00F30D47" w:rsidRPr="002E7114" w:rsidRDefault="00F30D47" w:rsidP="007607FF">
                            <w:pPr>
                              <w:rPr>
                                <w:rFonts w:asciiTheme="majorEastAsia" w:eastAsiaTheme="majorEastAsia" w:hAnsiTheme="majorEastAsia"/>
                                <w:b/>
                                <w:color w:val="auto"/>
                                <w:sz w:val="24"/>
                                <w:szCs w:val="24"/>
                              </w:rPr>
                            </w:pPr>
                          </w:p>
                          <w:p w:rsidR="00F30D47" w:rsidRPr="002E7114" w:rsidRDefault="00F30D47" w:rsidP="00A925CC">
                            <w:pPr>
                              <w:spacing w:line="300" w:lineRule="exact"/>
                              <w:ind w:firstLineChars="200" w:firstLine="440"/>
                              <w:jc w:val="left"/>
                              <w:rPr>
                                <w:rFonts w:asciiTheme="minorEastAsia" w:eastAsiaTheme="minorEastAsia" w:hAnsiTheme="minorEastAsia"/>
                                <w:sz w:val="22"/>
                                <w:szCs w:val="22"/>
                              </w:rPr>
                            </w:pPr>
                            <w:r w:rsidRPr="002E7114">
                              <w:rPr>
                                <w:rFonts w:asciiTheme="minorEastAsia" w:eastAsiaTheme="minorEastAsia" w:hAnsiTheme="minorEastAsia" w:cs="ＭＳ Ｐゴシック" w:hint="eastAsia"/>
                                <w:sz w:val="22"/>
                                <w:szCs w:val="22"/>
                              </w:rPr>
                              <w:t>◆</w:t>
                            </w:r>
                            <w:r w:rsidRPr="002E7114">
                              <w:rPr>
                                <w:rFonts w:asciiTheme="minorEastAsia" w:eastAsiaTheme="minorEastAsia" w:hAnsiTheme="minorEastAsia" w:hint="eastAsia"/>
                                <w:sz w:val="22"/>
                                <w:szCs w:val="22"/>
                              </w:rPr>
                              <w:t>消費税率引上げに伴う価格表示変更等の</w:t>
                            </w:r>
                            <w:r w:rsidRPr="002E7114">
                              <w:rPr>
                                <w:rFonts w:asciiTheme="minorEastAsia" w:eastAsiaTheme="minorEastAsia" w:hAnsiTheme="minorEastAsia" w:cs="ＭＳ Ｐゴシック" w:hint="eastAsia"/>
                                <w:sz w:val="22"/>
                                <w:szCs w:val="22"/>
                              </w:rPr>
                              <w:t>取組に係る経費など</w:t>
                            </w:r>
                          </w:p>
                          <w:p w:rsidR="00F30D47" w:rsidRPr="002E7114" w:rsidRDefault="00F30D47" w:rsidP="00A925CC">
                            <w:pPr>
                              <w:spacing w:line="300" w:lineRule="exact"/>
                              <w:ind w:firstLineChars="300" w:firstLine="660"/>
                              <w:jc w:val="left"/>
                              <w:rPr>
                                <w:rFonts w:asciiTheme="minorEastAsia" w:eastAsiaTheme="minorEastAsia" w:hAnsiTheme="minorEastAsia"/>
                                <w:sz w:val="22"/>
                                <w:szCs w:val="22"/>
                              </w:rPr>
                            </w:pPr>
                            <w:r w:rsidRPr="002E7114">
                              <w:rPr>
                                <w:rFonts w:asciiTheme="minorEastAsia" w:eastAsiaTheme="minorEastAsia" w:hAnsiTheme="minorEastAsia" w:cs="ＭＳ Ｐゴシック" w:hint="eastAsia"/>
                                <w:sz w:val="22"/>
                                <w:szCs w:val="22"/>
                              </w:rPr>
                              <w:t>・ホームページ、看板、メニュー表、値札等の作成経費</w:t>
                            </w:r>
                          </w:p>
                          <w:p w:rsidR="00F30D47" w:rsidRPr="002E7114" w:rsidRDefault="00F30D47" w:rsidP="00A925CC">
                            <w:pPr>
                              <w:spacing w:line="300" w:lineRule="exact"/>
                              <w:ind w:leftChars="200" w:left="640" w:hangingChars="100" w:hanging="220"/>
                              <w:jc w:val="left"/>
                              <w:rPr>
                                <w:rFonts w:asciiTheme="minorEastAsia" w:eastAsiaTheme="minorEastAsia" w:hAnsiTheme="minorEastAsia" w:cs="ＭＳ Ｐゴシック"/>
                                <w:sz w:val="22"/>
                                <w:szCs w:val="22"/>
                              </w:rPr>
                            </w:pPr>
                            <w:r w:rsidRPr="002E7114">
                              <w:rPr>
                                <w:rFonts w:asciiTheme="minorEastAsia" w:eastAsiaTheme="minorEastAsia" w:hAnsiTheme="minorEastAsia" w:cs="ＭＳ Ｐゴシック" w:hint="eastAsia"/>
                                <w:sz w:val="22"/>
                                <w:szCs w:val="22"/>
                              </w:rPr>
                              <w:t>◆</w:t>
                            </w:r>
                            <w:r w:rsidRPr="002E7114">
                              <w:rPr>
                                <w:rFonts w:asciiTheme="minorEastAsia" w:eastAsiaTheme="minorEastAsia" w:hAnsiTheme="minorEastAsia" w:hint="eastAsia"/>
                                <w:sz w:val="22"/>
                                <w:szCs w:val="22"/>
                              </w:rPr>
                              <w:t>消費税率引上げの反動による対策として、固定経費の削減に繋がる機器導入や経営改善の取組</w:t>
                            </w:r>
                          </w:p>
                          <w:p w:rsidR="00F30D47" w:rsidRPr="002E7114" w:rsidRDefault="00F30D47" w:rsidP="00A925CC">
                            <w:pPr>
                              <w:spacing w:line="300" w:lineRule="exact"/>
                              <w:ind w:firstLineChars="200" w:firstLine="440"/>
                              <w:rPr>
                                <w:rFonts w:asciiTheme="minorEastAsia" w:eastAsiaTheme="minorEastAsia" w:hAnsiTheme="minorEastAsia"/>
                                <w:sz w:val="22"/>
                                <w:szCs w:val="22"/>
                              </w:rPr>
                            </w:pPr>
                            <w:r w:rsidRPr="002E7114">
                              <w:rPr>
                                <w:rFonts w:asciiTheme="minorEastAsia" w:eastAsiaTheme="minorEastAsia" w:hAnsiTheme="minorEastAsia" w:hint="eastAsia"/>
                                <w:sz w:val="22"/>
                                <w:szCs w:val="22"/>
                              </w:rPr>
                              <w:t>・省エネ型保冷庫・空調の導入、ＰＯＳ端末の導入経費</w:t>
                            </w:r>
                          </w:p>
                          <w:p w:rsidR="007607FF" w:rsidRPr="002E7114" w:rsidRDefault="00F30D47" w:rsidP="00A925CC">
                            <w:pPr>
                              <w:spacing w:beforeLines="50" w:before="120"/>
                              <w:ind w:firstLineChars="200" w:firstLine="440"/>
                              <w:rPr>
                                <w:rFonts w:asciiTheme="minorEastAsia" w:eastAsiaTheme="minorEastAsia" w:hAnsiTheme="minorEastAsia"/>
                                <w:color w:val="auto"/>
                                <w:sz w:val="22"/>
                                <w:szCs w:val="22"/>
                              </w:rPr>
                            </w:pPr>
                            <w:r w:rsidRPr="002E7114">
                              <w:rPr>
                                <w:rFonts w:asciiTheme="minorEastAsia" w:eastAsiaTheme="minorEastAsia" w:hAnsiTheme="minorEastAsia" w:hint="eastAsia"/>
                                <w:color w:val="auto"/>
                                <w:sz w:val="22"/>
                                <w:szCs w:val="22"/>
                              </w:rPr>
                              <w:t>◆</w:t>
                            </w:r>
                            <w:r w:rsidR="007607FF" w:rsidRPr="002E7114">
                              <w:rPr>
                                <w:rFonts w:asciiTheme="minorEastAsia" w:eastAsiaTheme="minorEastAsia" w:hAnsiTheme="minorEastAsia" w:hint="eastAsia"/>
                                <w:color w:val="auto"/>
                                <w:sz w:val="22"/>
                                <w:szCs w:val="22"/>
                              </w:rPr>
                              <w:t>その他、事業趣旨に合致した取組で、中小企業応援隊が必要と判断したもの</w:t>
                            </w:r>
                          </w:p>
                          <w:p w:rsidR="007607FF" w:rsidRPr="002E7114" w:rsidRDefault="007607FF" w:rsidP="007607FF">
                            <w:pPr>
                              <w:rPr>
                                <w:color w:val="auto"/>
                                <w:sz w:val="22"/>
                                <w:szCs w:val="22"/>
                              </w:rPr>
                            </w:pPr>
                          </w:p>
                          <w:p w:rsidR="007607FF" w:rsidRPr="004331AB" w:rsidRDefault="00F30D47" w:rsidP="00F30D47">
                            <w:pPr>
                              <w:ind w:firstLineChars="100" w:firstLine="220"/>
                              <w:rPr>
                                <w:color w:val="000000" w:themeColor="text1"/>
                                <w:sz w:val="22"/>
                                <w:szCs w:val="22"/>
                              </w:rPr>
                            </w:pPr>
                            <w:r w:rsidRPr="002E7114">
                              <w:rPr>
                                <w:rFonts w:hint="eastAsia"/>
                                <w:color w:val="auto"/>
                                <w:sz w:val="22"/>
                                <w:szCs w:val="22"/>
                              </w:rPr>
                              <w:t>※</w:t>
                            </w:r>
                            <w:r w:rsidR="007607FF" w:rsidRPr="002E7114">
                              <w:rPr>
                                <w:rFonts w:hint="eastAsia"/>
                                <w:color w:val="auto"/>
                                <w:sz w:val="22"/>
                                <w:szCs w:val="22"/>
                              </w:rPr>
                              <w:t>補助対象は、申請取組（事業）の実施に必要な経費で、交付決定日以降に請求・支払い行為が発生したものが対象です。</w:t>
                            </w:r>
                            <w:r w:rsidR="007607FF" w:rsidRPr="004331AB">
                              <w:rPr>
                                <w:rFonts w:hint="eastAsia"/>
                                <w:color w:val="000000" w:themeColor="text1"/>
                                <w:sz w:val="22"/>
                                <w:szCs w:val="22"/>
                              </w:rPr>
                              <w:t>交付決定の日以前に着手（発注や契約行為を含む。）した取組（事業）については「事前着手届」の提出が必要です。「事前着手届」提出の取組（事業）であっても、交付決定日以降の支払いが対象となります。</w:t>
                            </w:r>
                          </w:p>
                          <w:p w:rsidR="007607FF" w:rsidRPr="002E7114" w:rsidRDefault="007607FF" w:rsidP="00F30D47">
                            <w:pPr>
                              <w:spacing w:beforeLines="50" w:before="120"/>
                              <w:ind w:firstLineChars="100" w:firstLine="220"/>
                              <w:rPr>
                                <w:color w:val="auto"/>
                                <w:sz w:val="22"/>
                                <w:szCs w:val="22"/>
                              </w:rPr>
                            </w:pPr>
                            <w:r w:rsidRPr="004331AB">
                              <w:rPr>
                                <w:rFonts w:hint="eastAsia"/>
                                <w:color w:val="000000" w:themeColor="text1"/>
                                <w:sz w:val="22"/>
                                <w:szCs w:val="22"/>
                              </w:rPr>
                              <w:t>※</w:t>
                            </w:r>
                            <w:r w:rsidR="00F30D47" w:rsidRPr="004331AB">
                              <w:rPr>
                                <w:color w:val="000000" w:themeColor="text1"/>
                                <w:sz w:val="22"/>
                                <w:szCs w:val="22"/>
                              </w:rPr>
                              <w:t xml:space="preserve"> </w:t>
                            </w:r>
                            <w:r w:rsidRPr="004331AB">
                              <w:rPr>
                                <w:rFonts w:hint="eastAsia"/>
                                <w:color w:val="000000" w:themeColor="text1"/>
                                <w:sz w:val="22"/>
                                <w:szCs w:val="22"/>
                              </w:rPr>
                              <w:t>人件費、借入れに伴う支払い利息、公租公課（</w:t>
                            </w:r>
                            <w:r w:rsidRPr="002E7114">
                              <w:rPr>
                                <w:rFonts w:hint="eastAsia"/>
                                <w:color w:val="auto"/>
                                <w:sz w:val="22"/>
                                <w:szCs w:val="22"/>
                              </w:rPr>
                              <w:t>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rsidR="007607FF" w:rsidRPr="002E7114" w:rsidRDefault="00F30D47" w:rsidP="007607FF">
                            <w:pPr>
                              <w:spacing w:beforeLines="50" w:before="120"/>
                              <w:ind w:firstLineChars="100" w:firstLine="220"/>
                              <w:rPr>
                                <w:color w:val="FF0000"/>
                                <w:sz w:val="22"/>
                                <w:szCs w:val="22"/>
                              </w:rPr>
                            </w:pPr>
                            <w:r w:rsidRPr="002E7114">
                              <w:rPr>
                                <w:rFonts w:hint="eastAsia"/>
                                <w:color w:val="auto"/>
                                <w:sz w:val="22"/>
                                <w:szCs w:val="22"/>
                              </w:rPr>
                              <w:t>※</w:t>
                            </w:r>
                            <w:r w:rsidR="007607FF" w:rsidRPr="002E7114">
                              <w:rPr>
                                <w:rFonts w:hint="eastAsia"/>
                                <w:color w:val="auto"/>
                                <w:sz w:val="22"/>
                                <w:szCs w:val="22"/>
                              </w:rPr>
                              <w:t>補助金交付の目的に従って、誠実に補助事業を行ってください。</w:t>
                            </w:r>
                          </w:p>
                          <w:p w:rsidR="00654EFA" w:rsidRPr="00F30D47" w:rsidRDefault="00654EFA" w:rsidP="00654EFA">
                            <w:pPr>
                              <w:rPr>
                                <w:color w:val="FF0000"/>
                                <w:sz w:val="24"/>
                                <w:szCs w:val="24"/>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9pt;width:481.5pt;height:3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5yKwIAAE0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">
                <v:textbox inset="5.85pt,.7pt,5.85pt,.7pt">
                  <w:txbxContent>
                    <w:p w:rsidR="00F30D47" w:rsidRDefault="00F30D47" w:rsidP="007607FF">
                      <w:pPr>
                        <w:ind w:firstLineChars="100" w:firstLine="241"/>
                        <w:rPr>
                          <w:rFonts w:ascii="ＭＳ ゴシック" w:eastAsia="ＭＳ ゴシック" w:hAnsi="ＭＳ ゴシック"/>
                          <w:b/>
                          <w:color w:val="auto"/>
                          <w:sz w:val="24"/>
                          <w:szCs w:val="24"/>
                        </w:rPr>
                      </w:pPr>
                    </w:p>
                    <w:p w:rsidR="002E7114" w:rsidRPr="002E7114" w:rsidRDefault="002E7114" w:rsidP="002E7114">
                      <w:pPr>
                        <w:spacing w:line="300" w:lineRule="exact"/>
                        <w:rPr>
                          <w:rFonts w:asciiTheme="minorEastAsia" w:eastAsiaTheme="minorEastAsia" w:hAnsiTheme="minorEastAsia"/>
                          <w:b/>
                          <w:sz w:val="24"/>
                          <w:szCs w:val="24"/>
                        </w:rPr>
                      </w:pPr>
                      <w:r w:rsidRPr="002E7114">
                        <w:rPr>
                          <w:rFonts w:asciiTheme="minorEastAsia" w:eastAsiaTheme="minorEastAsia" w:hAnsiTheme="minorEastAsia" w:hint="eastAsia"/>
                          <w:b/>
                          <w:sz w:val="24"/>
                          <w:szCs w:val="24"/>
                        </w:rPr>
                        <w:t>中小企業応援隊（商工会経営支援員）の伴走支援により、消費税率引上げ・軽減税率導入への対応をスムーズにするための取組や、固定経費の削減に繋がる機器導入や経営改善の取組を実施するもの</w:t>
                      </w:r>
                    </w:p>
                    <w:p w:rsidR="00F30D47" w:rsidRPr="002E7114" w:rsidRDefault="00F30D47" w:rsidP="007607FF">
                      <w:pPr>
                        <w:rPr>
                          <w:rFonts w:asciiTheme="majorEastAsia" w:eastAsiaTheme="majorEastAsia" w:hAnsiTheme="majorEastAsia"/>
                          <w:b/>
                          <w:color w:val="auto"/>
                          <w:sz w:val="24"/>
                          <w:szCs w:val="24"/>
                        </w:rPr>
                      </w:pPr>
                    </w:p>
                    <w:p w:rsidR="00F30D47" w:rsidRPr="002E7114" w:rsidRDefault="00F30D47" w:rsidP="00A925CC">
                      <w:pPr>
                        <w:spacing w:line="300" w:lineRule="exact"/>
                        <w:ind w:firstLineChars="200" w:firstLine="440"/>
                        <w:jc w:val="left"/>
                        <w:rPr>
                          <w:rFonts w:asciiTheme="minorEastAsia" w:eastAsiaTheme="minorEastAsia" w:hAnsiTheme="minorEastAsia"/>
                          <w:sz w:val="22"/>
                          <w:szCs w:val="22"/>
                        </w:rPr>
                      </w:pPr>
                      <w:r w:rsidRPr="002E7114">
                        <w:rPr>
                          <w:rFonts w:asciiTheme="minorEastAsia" w:eastAsiaTheme="minorEastAsia" w:hAnsiTheme="minorEastAsia" w:cs="ＭＳ Ｐゴシック" w:hint="eastAsia"/>
                          <w:sz w:val="22"/>
                          <w:szCs w:val="22"/>
                        </w:rPr>
                        <w:t>◆</w:t>
                      </w:r>
                      <w:r w:rsidRPr="002E7114">
                        <w:rPr>
                          <w:rFonts w:asciiTheme="minorEastAsia" w:eastAsiaTheme="minorEastAsia" w:hAnsiTheme="minorEastAsia" w:hint="eastAsia"/>
                          <w:sz w:val="22"/>
                          <w:szCs w:val="22"/>
                        </w:rPr>
                        <w:t>消費税率引上げに伴う価格表示変更等の</w:t>
                      </w:r>
                      <w:r w:rsidRPr="002E7114">
                        <w:rPr>
                          <w:rFonts w:asciiTheme="minorEastAsia" w:eastAsiaTheme="minorEastAsia" w:hAnsiTheme="minorEastAsia" w:cs="ＭＳ Ｐゴシック" w:hint="eastAsia"/>
                          <w:sz w:val="22"/>
                          <w:szCs w:val="22"/>
                        </w:rPr>
                        <w:t>取組に係る経費など</w:t>
                      </w:r>
                    </w:p>
                    <w:p w:rsidR="00F30D47" w:rsidRPr="002E7114" w:rsidRDefault="00F30D47" w:rsidP="00A925CC">
                      <w:pPr>
                        <w:spacing w:line="300" w:lineRule="exact"/>
                        <w:ind w:firstLineChars="300" w:firstLine="660"/>
                        <w:jc w:val="left"/>
                        <w:rPr>
                          <w:rFonts w:asciiTheme="minorEastAsia" w:eastAsiaTheme="minorEastAsia" w:hAnsiTheme="minorEastAsia"/>
                          <w:sz w:val="22"/>
                          <w:szCs w:val="22"/>
                        </w:rPr>
                      </w:pPr>
                      <w:r w:rsidRPr="002E7114">
                        <w:rPr>
                          <w:rFonts w:asciiTheme="minorEastAsia" w:eastAsiaTheme="minorEastAsia" w:hAnsiTheme="minorEastAsia" w:cs="ＭＳ Ｐゴシック" w:hint="eastAsia"/>
                          <w:sz w:val="22"/>
                          <w:szCs w:val="22"/>
                        </w:rPr>
                        <w:t>・ホームページ、看板、メニュー表、値札等の作成経費</w:t>
                      </w:r>
                    </w:p>
                    <w:p w:rsidR="00F30D47" w:rsidRPr="002E7114" w:rsidRDefault="00F30D47" w:rsidP="00A925CC">
                      <w:pPr>
                        <w:spacing w:line="300" w:lineRule="exact"/>
                        <w:ind w:leftChars="200" w:left="640" w:hangingChars="100" w:hanging="220"/>
                        <w:jc w:val="left"/>
                        <w:rPr>
                          <w:rFonts w:asciiTheme="minorEastAsia" w:eastAsiaTheme="minorEastAsia" w:hAnsiTheme="minorEastAsia" w:cs="ＭＳ Ｐゴシック"/>
                          <w:sz w:val="22"/>
                          <w:szCs w:val="22"/>
                        </w:rPr>
                      </w:pPr>
                      <w:r w:rsidRPr="002E7114">
                        <w:rPr>
                          <w:rFonts w:asciiTheme="minorEastAsia" w:eastAsiaTheme="minorEastAsia" w:hAnsiTheme="minorEastAsia" w:cs="ＭＳ Ｐゴシック" w:hint="eastAsia"/>
                          <w:sz w:val="22"/>
                          <w:szCs w:val="22"/>
                        </w:rPr>
                        <w:t>◆</w:t>
                      </w:r>
                      <w:r w:rsidRPr="002E7114">
                        <w:rPr>
                          <w:rFonts w:asciiTheme="minorEastAsia" w:eastAsiaTheme="minorEastAsia" w:hAnsiTheme="minorEastAsia" w:hint="eastAsia"/>
                          <w:sz w:val="22"/>
                          <w:szCs w:val="22"/>
                        </w:rPr>
                        <w:t>消費税率引上げの反動による対策として、固定経費の削減に繋がる機器導入や経営改善の取組</w:t>
                      </w:r>
                    </w:p>
                    <w:p w:rsidR="00F30D47" w:rsidRPr="002E7114" w:rsidRDefault="00F30D47" w:rsidP="00A925CC">
                      <w:pPr>
                        <w:spacing w:line="300" w:lineRule="exact"/>
                        <w:ind w:firstLineChars="200" w:firstLine="440"/>
                        <w:rPr>
                          <w:rFonts w:asciiTheme="minorEastAsia" w:eastAsiaTheme="minorEastAsia" w:hAnsiTheme="minorEastAsia"/>
                          <w:sz w:val="22"/>
                          <w:szCs w:val="22"/>
                        </w:rPr>
                      </w:pPr>
                      <w:r w:rsidRPr="002E7114">
                        <w:rPr>
                          <w:rFonts w:asciiTheme="minorEastAsia" w:eastAsiaTheme="minorEastAsia" w:hAnsiTheme="minorEastAsia" w:hint="eastAsia"/>
                          <w:sz w:val="22"/>
                          <w:szCs w:val="22"/>
                        </w:rPr>
                        <w:t>・省エネ型保冷庫・空調の導入、ＰＯＳ端末の導入経費</w:t>
                      </w:r>
                    </w:p>
                    <w:p w:rsidR="007607FF" w:rsidRPr="002E7114" w:rsidRDefault="00F30D47" w:rsidP="00A925CC">
                      <w:pPr>
                        <w:spacing w:beforeLines="50" w:before="120"/>
                        <w:ind w:firstLineChars="200" w:firstLine="440"/>
                        <w:rPr>
                          <w:rFonts w:asciiTheme="minorEastAsia" w:eastAsiaTheme="minorEastAsia" w:hAnsiTheme="minorEastAsia"/>
                          <w:color w:val="auto"/>
                          <w:sz w:val="22"/>
                          <w:szCs w:val="22"/>
                        </w:rPr>
                      </w:pPr>
                      <w:r w:rsidRPr="002E7114">
                        <w:rPr>
                          <w:rFonts w:asciiTheme="minorEastAsia" w:eastAsiaTheme="minorEastAsia" w:hAnsiTheme="minorEastAsia" w:hint="eastAsia"/>
                          <w:color w:val="auto"/>
                          <w:sz w:val="22"/>
                          <w:szCs w:val="22"/>
                        </w:rPr>
                        <w:t>◆</w:t>
                      </w:r>
                      <w:r w:rsidR="007607FF" w:rsidRPr="002E7114">
                        <w:rPr>
                          <w:rFonts w:asciiTheme="minorEastAsia" w:eastAsiaTheme="minorEastAsia" w:hAnsiTheme="minorEastAsia" w:hint="eastAsia"/>
                          <w:color w:val="auto"/>
                          <w:sz w:val="22"/>
                          <w:szCs w:val="22"/>
                        </w:rPr>
                        <w:t>その他、事業趣旨に合致した取組で、中小企業応援隊が必要と判断したもの</w:t>
                      </w:r>
                    </w:p>
                    <w:p w:rsidR="007607FF" w:rsidRPr="002E7114" w:rsidRDefault="007607FF" w:rsidP="007607FF">
                      <w:pPr>
                        <w:rPr>
                          <w:color w:val="auto"/>
                          <w:sz w:val="22"/>
                          <w:szCs w:val="22"/>
                        </w:rPr>
                      </w:pPr>
                    </w:p>
                    <w:p w:rsidR="007607FF" w:rsidRPr="004331AB" w:rsidRDefault="00F30D47" w:rsidP="00F30D47">
                      <w:pPr>
                        <w:ind w:firstLineChars="100" w:firstLine="220"/>
                        <w:rPr>
                          <w:color w:val="000000" w:themeColor="text1"/>
                          <w:sz w:val="22"/>
                          <w:szCs w:val="22"/>
                        </w:rPr>
                      </w:pPr>
                      <w:r w:rsidRPr="002E7114">
                        <w:rPr>
                          <w:rFonts w:hint="eastAsia"/>
                          <w:color w:val="auto"/>
                          <w:sz w:val="22"/>
                          <w:szCs w:val="22"/>
                        </w:rPr>
                        <w:t>※</w:t>
                      </w:r>
                      <w:r w:rsidR="007607FF" w:rsidRPr="002E7114">
                        <w:rPr>
                          <w:rFonts w:hint="eastAsia"/>
                          <w:color w:val="auto"/>
                          <w:sz w:val="22"/>
                          <w:szCs w:val="22"/>
                        </w:rPr>
                        <w:t>補助対象は、申請取組（事業）の実施に必要な経費で、交付決定日以降に請求・支払い行為が発生したものが対象です。</w:t>
                      </w:r>
                      <w:r w:rsidR="007607FF" w:rsidRPr="004331AB">
                        <w:rPr>
                          <w:rFonts w:hint="eastAsia"/>
                          <w:color w:val="000000" w:themeColor="text1"/>
                          <w:sz w:val="22"/>
                          <w:szCs w:val="22"/>
                        </w:rPr>
                        <w:t>交付決定の日以前に着手（発注や契約行為を含む。）した取組（事業）については「事前着手届」の提出が必要です。「事前着手届」提出の取組（事業）であっても、交付決定日以降の支払いが対象となります。</w:t>
                      </w:r>
                    </w:p>
                    <w:p w:rsidR="007607FF" w:rsidRPr="002E7114" w:rsidRDefault="007607FF" w:rsidP="00F30D47">
                      <w:pPr>
                        <w:spacing w:beforeLines="50" w:before="120"/>
                        <w:ind w:firstLineChars="100" w:firstLine="220"/>
                        <w:rPr>
                          <w:color w:val="auto"/>
                          <w:sz w:val="22"/>
                          <w:szCs w:val="22"/>
                        </w:rPr>
                      </w:pPr>
                      <w:r w:rsidRPr="004331AB">
                        <w:rPr>
                          <w:rFonts w:hint="eastAsia"/>
                          <w:color w:val="000000" w:themeColor="text1"/>
                          <w:sz w:val="22"/>
                          <w:szCs w:val="22"/>
                        </w:rPr>
                        <w:t>※</w:t>
                      </w:r>
                      <w:r w:rsidR="00F30D47" w:rsidRPr="004331AB">
                        <w:rPr>
                          <w:color w:val="000000" w:themeColor="text1"/>
                          <w:sz w:val="22"/>
                          <w:szCs w:val="22"/>
                        </w:rPr>
                        <w:t xml:space="preserve"> </w:t>
                      </w:r>
                      <w:r w:rsidRPr="004331AB">
                        <w:rPr>
                          <w:rFonts w:hint="eastAsia"/>
                          <w:color w:val="000000" w:themeColor="text1"/>
                          <w:sz w:val="22"/>
                          <w:szCs w:val="22"/>
                        </w:rPr>
                        <w:t>人件費、借入れに伴う支払い利息、公租公課（</w:t>
                      </w:r>
                      <w:r w:rsidRPr="002E7114">
                        <w:rPr>
                          <w:rFonts w:hint="eastAsia"/>
                          <w:color w:val="auto"/>
                          <w:sz w:val="22"/>
                          <w:szCs w:val="22"/>
                        </w:rPr>
                        <w:t>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rsidR="007607FF" w:rsidRPr="002E7114" w:rsidRDefault="00F30D47" w:rsidP="007607FF">
                      <w:pPr>
                        <w:spacing w:beforeLines="50" w:before="120"/>
                        <w:ind w:firstLineChars="100" w:firstLine="220"/>
                        <w:rPr>
                          <w:color w:val="FF0000"/>
                          <w:sz w:val="22"/>
                          <w:szCs w:val="22"/>
                        </w:rPr>
                      </w:pPr>
                      <w:r w:rsidRPr="002E7114">
                        <w:rPr>
                          <w:rFonts w:hint="eastAsia"/>
                          <w:color w:val="auto"/>
                          <w:sz w:val="22"/>
                          <w:szCs w:val="22"/>
                        </w:rPr>
                        <w:t>※</w:t>
                      </w:r>
                      <w:r w:rsidR="007607FF" w:rsidRPr="002E7114">
                        <w:rPr>
                          <w:rFonts w:hint="eastAsia"/>
                          <w:color w:val="auto"/>
                          <w:sz w:val="22"/>
                          <w:szCs w:val="22"/>
                        </w:rPr>
                        <w:t>補助金交付の目的に従って、誠実に補助事業を行ってください。</w:t>
                      </w:r>
                    </w:p>
                    <w:p w:rsidR="00654EFA" w:rsidRPr="00F30D47" w:rsidRDefault="00654EFA" w:rsidP="00654EFA">
                      <w:pPr>
                        <w:rPr>
                          <w:color w:val="FF0000"/>
                          <w:sz w:val="24"/>
                          <w:szCs w:val="24"/>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5269"/>
      </w:tblGrid>
      <w:tr w:rsidR="00926DE5" w:rsidRPr="00CE3E6E" w:rsidTr="00926DE5">
        <w:tc>
          <w:tcPr>
            <w:tcW w:w="2710" w:type="dxa"/>
            <w:tcBorders>
              <w:top w:val="single" w:sz="4" w:space="0" w:color="000000"/>
              <w:left w:val="single" w:sz="4" w:space="0" w:color="000000"/>
              <w:bottom w:val="single" w:sz="4" w:space="0" w:color="000000"/>
              <w:right w:val="single" w:sz="4" w:space="0" w:color="000000"/>
            </w:tcBorders>
          </w:tcPr>
          <w:p w:rsidR="00926DE5" w:rsidRPr="00CE3E6E"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5269" w:type="dxa"/>
            <w:tcBorders>
              <w:top w:val="single" w:sz="4" w:space="0" w:color="000000"/>
              <w:left w:val="single" w:sz="4" w:space="0" w:color="000000"/>
              <w:bottom w:val="single" w:sz="4" w:space="0" w:color="000000"/>
              <w:right w:val="single" w:sz="4" w:space="0" w:color="000000"/>
            </w:tcBorders>
          </w:tcPr>
          <w:p w:rsidR="00926DE5" w:rsidRPr="00CE3E6E" w:rsidRDefault="00926DE5" w:rsidP="00324EFD">
            <w:pPr>
              <w:suppressAutoHyphens/>
              <w:kinsoku w:val="0"/>
              <w:wordWrap w:val="0"/>
              <w:overflowPunct w:val="0"/>
              <w:autoSpaceDE w:val="0"/>
              <w:autoSpaceDN w:val="0"/>
              <w:spacing w:line="312" w:lineRule="exact"/>
              <w:ind w:firstLineChars="500" w:firstLine="120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926DE5" w:rsidRPr="00CE3E6E" w:rsidTr="00926DE5">
        <w:tc>
          <w:tcPr>
            <w:tcW w:w="2710" w:type="dxa"/>
            <w:tcBorders>
              <w:top w:val="single" w:sz="4" w:space="0" w:color="000000"/>
              <w:left w:val="single" w:sz="4" w:space="0" w:color="000000"/>
              <w:bottom w:val="single" w:sz="4" w:space="0" w:color="000000"/>
              <w:right w:val="single" w:sz="4" w:space="0" w:color="000000"/>
            </w:tcBorders>
          </w:tcPr>
          <w:p w:rsidR="00926DE5" w:rsidRPr="00CE3E6E"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5269" w:type="dxa"/>
            <w:tcBorders>
              <w:top w:val="single" w:sz="4" w:space="0" w:color="000000"/>
              <w:left w:val="single" w:sz="4" w:space="0" w:color="000000"/>
              <w:bottom w:val="single" w:sz="4" w:space="0" w:color="000000"/>
              <w:right w:val="single" w:sz="4" w:space="0" w:color="000000"/>
            </w:tcBorders>
          </w:tcPr>
          <w:p w:rsidR="00926DE5" w:rsidRPr="00CE3E6E" w:rsidRDefault="00324EFD" w:rsidP="00926DE5">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　　　　　　　　</w:t>
            </w:r>
            <w:r w:rsidR="00926DE5" w:rsidRPr="00CE3E6E">
              <w:rPr>
                <w:rFonts w:asciiTheme="minorEastAsia" w:eastAsiaTheme="minorEastAsia" w:hAnsiTheme="minorEastAsia" w:cs="ＭＳ Ｐゴシック" w:hint="eastAsia"/>
                <w:sz w:val="24"/>
                <w:szCs w:val="24"/>
              </w:rPr>
              <w:t>○</w:t>
            </w:r>
          </w:p>
        </w:tc>
      </w:tr>
      <w:tr w:rsidR="004331AB" w:rsidRPr="004331AB" w:rsidTr="00926DE5">
        <w:tc>
          <w:tcPr>
            <w:tcW w:w="2710" w:type="dxa"/>
            <w:tcBorders>
              <w:top w:val="single" w:sz="4" w:space="0" w:color="000000"/>
              <w:left w:val="single" w:sz="4" w:space="0" w:color="000000"/>
              <w:bottom w:val="single" w:sz="4" w:space="0" w:color="000000"/>
              <w:right w:val="single" w:sz="4" w:space="0" w:color="000000"/>
            </w:tcBorders>
          </w:tcPr>
          <w:p w:rsidR="00926DE5" w:rsidRPr="004331AB"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color w:val="000000" w:themeColor="text1"/>
              </w:rPr>
            </w:pPr>
            <w:r w:rsidRPr="004331AB">
              <w:rPr>
                <w:rFonts w:asciiTheme="minorEastAsia" w:eastAsiaTheme="minorEastAsia" w:hAnsiTheme="minorEastAsia" w:cs="ＭＳ Ｐゴシック" w:hint="eastAsia"/>
                <w:color w:val="000000" w:themeColor="text1"/>
                <w:sz w:val="24"/>
                <w:szCs w:val="24"/>
              </w:rPr>
              <w:t>事前着手届</w:t>
            </w:r>
          </w:p>
        </w:tc>
        <w:tc>
          <w:tcPr>
            <w:tcW w:w="5269" w:type="dxa"/>
            <w:tcBorders>
              <w:top w:val="single" w:sz="4" w:space="0" w:color="000000"/>
              <w:left w:val="single" w:sz="4" w:space="0" w:color="000000"/>
              <w:bottom w:val="single" w:sz="4" w:space="0" w:color="000000"/>
              <w:right w:val="single" w:sz="4" w:space="0" w:color="000000"/>
            </w:tcBorders>
            <w:vAlign w:val="center"/>
          </w:tcPr>
          <w:p w:rsidR="00926DE5" w:rsidRPr="004331AB" w:rsidRDefault="00926DE5" w:rsidP="00324EFD">
            <w:pPr>
              <w:suppressAutoHyphens/>
              <w:kinsoku w:val="0"/>
              <w:wordWrap w:val="0"/>
              <w:overflowPunct w:val="0"/>
              <w:autoSpaceDE w:val="0"/>
              <w:autoSpaceDN w:val="0"/>
              <w:spacing w:line="312" w:lineRule="exact"/>
              <w:ind w:firstLineChars="800" w:firstLine="1920"/>
              <w:rPr>
                <w:rFonts w:asciiTheme="minorEastAsia" w:eastAsiaTheme="minorEastAsia" w:hAnsiTheme="minorEastAsia" w:cs="Times New Roman"/>
                <w:color w:val="000000" w:themeColor="text1"/>
              </w:rPr>
            </w:pPr>
            <w:r w:rsidRPr="004331AB">
              <w:rPr>
                <w:rFonts w:asciiTheme="minorEastAsia" w:eastAsiaTheme="minorEastAsia" w:hAnsiTheme="minorEastAsia" w:cs="ＭＳ Ｐゴシック" w:hint="eastAsia"/>
                <w:color w:val="000000" w:themeColor="text1"/>
                <w:sz w:val="24"/>
                <w:szCs w:val="24"/>
              </w:rPr>
              <w:t>○</w:t>
            </w:r>
            <w:r w:rsidRPr="004331AB">
              <w:rPr>
                <w:rFonts w:asciiTheme="minorEastAsia" w:eastAsiaTheme="minorEastAsia" w:hAnsiTheme="minorEastAsia" w:cs="ＭＳ Ｐゴシック" w:hint="eastAsia"/>
                <w:color w:val="000000" w:themeColor="text1"/>
                <w:sz w:val="20"/>
                <w:szCs w:val="20"/>
              </w:rPr>
              <w:t>（※１、※２）</w:t>
            </w:r>
          </w:p>
        </w:tc>
      </w:tr>
    </w:tbl>
    <w:p w:rsidR="0090344F" w:rsidRPr="004331AB" w:rsidRDefault="0029251B" w:rsidP="0090344F">
      <w:pPr>
        <w:adjustRightInd/>
        <w:spacing w:line="0" w:lineRule="atLeast"/>
        <w:ind w:right="199" w:firstLineChars="300" w:firstLine="660"/>
        <w:jc w:val="left"/>
        <w:rPr>
          <w:rFonts w:asciiTheme="minorEastAsia" w:eastAsiaTheme="minorEastAsia" w:hAnsiTheme="minorEastAsia" w:cs="ＭＳ Ｐゴシック"/>
          <w:color w:val="000000" w:themeColor="text1"/>
          <w:sz w:val="22"/>
          <w:szCs w:val="22"/>
        </w:rPr>
      </w:pPr>
      <w:r w:rsidRPr="004331AB">
        <w:rPr>
          <w:rFonts w:asciiTheme="minorEastAsia" w:eastAsiaTheme="minorEastAsia" w:hAnsiTheme="minorEastAsia" w:cs="ＭＳ Ｐゴシック" w:hint="eastAsia"/>
          <w:color w:val="000000" w:themeColor="text1"/>
          <w:sz w:val="22"/>
          <w:szCs w:val="22"/>
        </w:rPr>
        <w:t>※</w:t>
      </w:r>
      <w:r w:rsidR="00BC5C95" w:rsidRPr="004331AB">
        <w:rPr>
          <w:rFonts w:asciiTheme="minorEastAsia" w:eastAsiaTheme="minorEastAsia" w:hAnsiTheme="minorEastAsia" w:cs="ＭＳ Ｐゴシック" w:hint="eastAsia"/>
          <w:color w:val="000000" w:themeColor="text1"/>
          <w:sz w:val="22"/>
          <w:szCs w:val="22"/>
        </w:rPr>
        <w:t>１</w:t>
      </w:r>
      <w:r w:rsidR="001F1CEC" w:rsidRPr="004331AB">
        <w:rPr>
          <w:rFonts w:asciiTheme="minorEastAsia" w:eastAsiaTheme="minorEastAsia" w:hAnsiTheme="minorEastAsia" w:cs="ＭＳ Ｐゴシック" w:hint="eastAsia"/>
          <w:color w:val="000000" w:themeColor="text1"/>
          <w:sz w:val="22"/>
          <w:szCs w:val="22"/>
        </w:rPr>
        <w:t xml:space="preserve">　</w:t>
      </w:r>
      <w:r w:rsidR="000A22ED" w:rsidRPr="004331AB">
        <w:rPr>
          <w:rFonts w:asciiTheme="minorEastAsia" w:eastAsiaTheme="minorEastAsia" w:hAnsiTheme="minorEastAsia" w:cs="ＭＳ Ｐゴシック" w:hint="eastAsia"/>
          <w:color w:val="000000" w:themeColor="text1"/>
          <w:sz w:val="22"/>
          <w:szCs w:val="22"/>
        </w:rPr>
        <w:t>令和元</w:t>
      </w:r>
      <w:r w:rsidR="00DF7439" w:rsidRPr="004331AB">
        <w:rPr>
          <w:rFonts w:asciiTheme="minorEastAsia" w:eastAsiaTheme="minorEastAsia" w:hAnsiTheme="minorEastAsia" w:cs="ＭＳ Ｐゴシック" w:hint="eastAsia"/>
          <w:color w:val="000000" w:themeColor="text1"/>
          <w:sz w:val="22"/>
          <w:szCs w:val="22"/>
        </w:rPr>
        <w:t>年</w:t>
      </w:r>
      <w:r w:rsidR="000A22ED" w:rsidRPr="004331AB">
        <w:rPr>
          <w:rFonts w:asciiTheme="minorEastAsia" w:eastAsiaTheme="minorEastAsia" w:hAnsiTheme="minorEastAsia" w:cs="ＭＳ Ｐゴシック" w:hint="eastAsia"/>
          <w:color w:val="000000" w:themeColor="text1"/>
          <w:sz w:val="22"/>
          <w:szCs w:val="22"/>
        </w:rPr>
        <w:t>８</w:t>
      </w:r>
      <w:r w:rsidR="007D20AF" w:rsidRPr="004331AB">
        <w:rPr>
          <w:rFonts w:asciiTheme="minorEastAsia" w:eastAsiaTheme="minorEastAsia" w:hAnsiTheme="minorEastAsia" w:cs="ＭＳ Ｐゴシック" w:hint="eastAsia"/>
          <w:color w:val="000000" w:themeColor="text1"/>
          <w:sz w:val="22"/>
          <w:szCs w:val="22"/>
        </w:rPr>
        <w:t>月</w:t>
      </w:r>
      <w:r w:rsidR="000A22ED" w:rsidRPr="004331AB">
        <w:rPr>
          <w:rFonts w:asciiTheme="minorEastAsia" w:eastAsiaTheme="minorEastAsia" w:hAnsiTheme="minorEastAsia" w:cs="ＭＳ Ｐゴシック" w:hint="eastAsia"/>
          <w:color w:val="000000" w:themeColor="text1"/>
          <w:sz w:val="22"/>
          <w:szCs w:val="22"/>
        </w:rPr>
        <w:t>７</w:t>
      </w:r>
      <w:r w:rsidR="007D20AF" w:rsidRPr="004331AB">
        <w:rPr>
          <w:rFonts w:asciiTheme="minorEastAsia" w:eastAsiaTheme="minorEastAsia" w:hAnsiTheme="minorEastAsia" w:cs="ＭＳ Ｐゴシック" w:hint="eastAsia"/>
          <w:color w:val="000000" w:themeColor="text1"/>
          <w:sz w:val="22"/>
          <w:szCs w:val="22"/>
        </w:rPr>
        <w:t>日以降で</w:t>
      </w:r>
      <w:r w:rsidR="00D01340" w:rsidRPr="004331AB">
        <w:rPr>
          <w:rFonts w:asciiTheme="minorEastAsia" w:eastAsiaTheme="minorEastAsia" w:hAnsiTheme="minorEastAsia" w:cs="ＭＳ Ｐゴシック" w:hint="eastAsia"/>
          <w:color w:val="000000" w:themeColor="text1"/>
          <w:sz w:val="22"/>
          <w:szCs w:val="22"/>
        </w:rPr>
        <w:t>交付決定</w:t>
      </w:r>
      <w:r w:rsidR="00BC5C95" w:rsidRPr="004331AB">
        <w:rPr>
          <w:rFonts w:asciiTheme="minorEastAsia" w:eastAsiaTheme="minorEastAsia" w:hAnsiTheme="minorEastAsia" w:cs="ＭＳ Ｐゴシック" w:hint="eastAsia"/>
          <w:color w:val="000000" w:themeColor="text1"/>
          <w:sz w:val="22"/>
          <w:szCs w:val="22"/>
        </w:rPr>
        <w:t>の日</w:t>
      </w:r>
      <w:r w:rsidR="007D20AF" w:rsidRPr="004331AB">
        <w:rPr>
          <w:rFonts w:asciiTheme="minorEastAsia" w:eastAsiaTheme="minorEastAsia" w:hAnsiTheme="minorEastAsia" w:cs="ＭＳ Ｐゴシック" w:hint="eastAsia"/>
          <w:color w:val="000000" w:themeColor="text1"/>
          <w:sz w:val="22"/>
          <w:szCs w:val="22"/>
        </w:rPr>
        <w:t>以前</w:t>
      </w:r>
      <w:r w:rsidR="00D01340" w:rsidRPr="004331AB">
        <w:rPr>
          <w:rFonts w:asciiTheme="minorEastAsia" w:eastAsiaTheme="minorEastAsia" w:hAnsiTheme="minorEastAsia" w:cs="ＭＳ Ｐゴシック" w:hint="eastAsia"/>
          <w:color w:val="000000" w:themeColor="text1"/>
          <w:sz w:val="22"/>
          <w:szCs w:val="22"/>
        </w:rPr>
        <w:t>に</w:t>
      </w:r>
      <w:r w:rsidR="00055319" w:rsidRPr="004331AB">
        <w:rPr>
          <w:rFonts w:asciiTheme="minorEastAsia" w:eastAsiaTheme="minorEastAsia" w:hAnsiTheme="minorEastAsia" w:cs="ＭＳ Ｐゴシック" w:hint="eastAsia"/>
          <w:color w:val="000000" w:themeColor="text1"/>
          <w:sz w:val="22"/>
          <w:szCs w:val="22"/>
        </w:rPr>
        <w:t>事業に着手（発注や契約行為</w:t>
      </w:r>
      <w:r w:rsidR="007D20AF" w:rsidRPr="004331AB">
        <w:rPr>
          <w:rFonts w:asciiTheme="minorEastAsia" w:eastAsiaTheme="minorEastAsia" w:hAnsiTheme="minorEastAsia" w:cs="ＭＳ Ｐゴシック" w:hint="eastAsia"/>
          <w:color w:val="000000" w:themeColor="text1"/>
          <w:sz w:val="22"/>
          <w:szCs w:val="22"/>
        </w:rPr>
        <w:t>む。）</w:t>
      </w:r>
    </w:p>
    <w:p w:rsidR="0029251B" w:rsidRPr="004331AB" w:rsidRDefault="0029251B" w:rsidP="0090344F">
      <w:pPr>
        <w:adjustRightInd/>
        <w:spacing w:line="0" w:lineRule="atLeast"/>
        <w:ind w:right="199" w:firstLineChars="500" w:firstLine="1100"/>
        <w:jc w:val="left"/>
        <w:rPr>
          <w:rFonts w:asciiTheme="minorEastAsia" w:eastAsiaTheme="minorEastAsia" w:hAnsiTheme="minorEastAsia" w:cs="ＭＳ Ｐゴシック"/>
          <w:color w:val="000000" w:themeColor="text1"/>
          <w:sz w:val="22"/>
          <w:szCs w:val="22"/>
        </w:rPr>
      </w:pPr>
      <w:r w:rsidRPr="004331AB">
        <w:rPr>
          <w:rFonts w:asciiTheme="minorEastAsia" w:eastAsiaTheme="minorEastAsia" w:hAnsiTheme="minorEastAsia" w:cs="ＭＳ Ｐゴシック" w:hint="eastAsia"/>
          <w:color w:val="000000" w:themeColor="text1"/>
          <w:sz w:val="22"/>
          <w:szCs w:val="22"/>
        </w:rPr>
        <w:t>さ</w:t>
      </w:r>
      <w:r w:rsidR="00D01340" w:rsidRPr="004331AB">
        <w:rPr>
          <w:rFonts w:asciiTheme="minorEastAsia" w:eastAsiaTheme="minorEastAsia" w:hAnsiTheme="minorEastAsia" w:cs="ＭＳ Ｐゴシック" w:hint="eastAsia"/>
          <w:color w:val="000000" w:themeColor="text1"/>
          <w:sz w:val="22"/>
          <w:szCs w:val="22"/>
        </w:rPr>
        <w:t>れ</w:t>
      </w:r>
      <w:r w:rsidRPr="004331AB">
        <w:rPr>
          <w:rFonts w:asciiTheme="minorEastAsia" w:eastAsiaTheme="minorEastAsia" w:hAnsiTheme="minorEastAsia" w:cs="ＭＳ Ｐゴシック" w:hint="eastAsia"/>
          <w:color w:val="000000" w:themeColor="text1"/>
          <w:sz w:val="22"/>
          <w:szCs w:val="22"/>
        </w:rPr>
        <w:t>る場合は</w:t>
      </w:r>
      <w:r w:rsidR="009D4D3E" w:rsidRPr="004331AB">
        <w:rPr>
          <w:rFonts w:asciiTheme="minorEastAsia" w:eastAsiaTheme="minorEastAsia" w:hAnsiTheme="minorEastAsia" w:cs="ＭＳ Ｐゴシック" w:hint="eastAsia"/>
          <w:color w:val="000000" w:themeColor="text1"/>
          <w:sz w:val="22"/>
          <w:szCs w:val="22"/>
        </w:rPr>
        <w:t>交付申請書の下部に記載の上、</w:t>
      </w:r>
      <w:r w:rsidRPr="004331AB">
        <w:rPr>
          <w:rFonts w:asciiTheme="minorEastAsia" w:eastAsiaTheme="minorEastAsia" w:hAnsiTheme="minorEastAsia" w:cs="ＭＳ Ｐゴシック" w:hint="eastAsia"/>
          <w:color w:val="000000" w:themeColor="text1"/>
          <w:sz w:val="22"/>
          <w:szCs w:val="22"/>
        </w:rPr>
        <w:t>提出してください。</w:t>
      </w:r>
    </w:p>
    <w:p w:rsidR="007D20AF" w:rsidRPr="00055319" w:rsidRDefault="000A22ED" w:rsidP="00055319">
      <w:pPr>
        <w:adjustRightInd/>
        <w:spacing w:line="0" w:lineRule="atLeast"/>
        <w:ind w:leftChars="300" w:left="630" w:right="199"/>
        <w:jc w:val="left"/>
        <w:rPr>
          <w:rFonts w:asciiTheme="minorEastAsia" w:eastAsiaTheme="minorEastAsia" w:hAnsiTheme="minorEastAsia" w:cs="ＭＳ Ｐゴシック"/>
          <w:color w:val="auto"/>
          <w:sz w:val="22"/>
          <w:szCs w:val="22"/>
        </w:rPr>
      </w:pPr>
      <w:r w:rsidRPr="004331AB">
        <w:rPr>
          <w:rFonts w:asciiTheme="minorEastAsia" w:eastAsiaTheme="minorEastAsia" w:hAnsiTheme="minorEastAsia" w:cs="ＭＳ Ｐゴシック" w:hint="eastAsia"/>
          <w:color w:val="000000" w:themeColor="text1"/>
          <w:sz w:val="22"/>
          <w:szCs w:val="22"/>
        </w:rPr>
        <w:t>※２　令和元８</w:t>
      </w:r>
      <w:r w:rsidR="00DF7439" w:rsidRPr="004331AB">
        <w:rPr>
          <w:rFonts w:asciiTheme="minorEastAsia" w:eastAsiaTheme="minorEastAsia" w:hAnsiTheme="minorEastAsia" w:cs="ＭＳ Ｐゴシック" w:hint="eastAsia"/>
          <w:color w:val="000000" w:themeColor="text1"/>
          <w:sz w:val="22"/>
          <w:szCs w:val="22"/>
        </w:rPr>
        <w:t>年</w:t>
      </w:r>
      <w:r w:rsidRPr="004331AB">
        <w:rPr>
          <w:rFonts w:asciiTheme="minorEastAsia" w:eastAsiaTheme="minorEastAsia" w:hAnsiTheme="minorEastAsia" w:cs="ＭＳ Ｐゴシック" w:hint="eastAsia"/>
          <w:color w:val="000000" w:themeColor="text1"/>
          <w:sz w:val="22"/>
          <w:szCs w:val="22"/>
        </w:rPr>
        <w:t>６</w:t>
      </w:r>
      <w:r w:rsidR="007D20AF" w:rsidRPr="004331AB">
        <w:rPr>
          <w:rFonts w:asciiTheme="minorEastAsia" w:eastAsiaTheme="minorEastAsia" w:hAnsiTheme="minorEastAsia" w:cs="ＭＳ Ｐゴシック" w:hint="eastAsia"/>
          <w:color w:val="000000" w:themeColor="text1"/>
          <w:sz w:val="22"/>
          <w:szCs w:val="22"/>
        </w:rPr>
        <w:t>日以前に着手（発注や契約行為を含む。）の取組（事業）</w:t>
      </w:r>
      <w:r w:rsidR="007D20AF" w:rsidRPr="00055319">
        <w:rPr>
          <w:rFonts w:asciiTheme="minorEastAsia" w:eastAsiaTheme="minorEastAsia" w:hAnsiTheme="minorEastAsia" w:cs="ＭＳ Ｐゴシック" w:hint="eastAsia"/>
          <w:color w:val="auto"/>
          <w:sz w:val="22"/>
          <w:szCs w:val="22"/>
        </w:rPr>
        <w:t>については、補助金の交付を受けることができません</w:t>
      </w:r>
      <w:r w:rsidR="00DF7439" w:rsidRPr="00055319">
        <w:rPr>
          <w:rFonts w:asciiTheme="minorEastAsia" w:eastAsiaTheme="minorEastAsia" w:hAnsiTheme="minorEastAsia" w:cs="ＭＳ Ｐゴシック" w:hint="eastAsia"/>
          <w:color w:val="auto"/>
          <w:sz w:val="22"/>
          <w:szCs w:val="22"/>
        </w:rPr>
        <w:t>。</w:t>
      </w:r>
    </w:p>
    <w:p w:rsidR="0029251B" w:rsidRDefault="00DF743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r w:rsidRPr="00055319">
        <w:rPr>
          <w:rFonts w:asciiTheme="minorEastAsia" w:eastAsiaTheme="minorEastAsia" w:hAnsiTheme="minorEastAsia" w:cs="Times New Roman" w:hint="eastAsia"/>
          <w:sz w:val="22"/>
          <w:szCs w:val="22"/>
        </w:rPr>
        <w:t xml:space="preserve">⑵　</w:t>
      </w:r>
      <w:r w:rsidR="0029251B" w:rsidRPr="00055319">
        <w:rPr>
          <w:rFonts w:asciiTheme="minorEastAsia" w:eastAsiaTheme="minorEastAsia" w:hAnsiTheme="minorEastAsia" w:cs="ＭＳ Ｐゴシック" w:hint="eastAsia"/>
          <w:sz w:val="22"/>
          <w:szCs w:val="22"/>
        </w:rPr>
        <w:t>交付申請書等は、支援を受けている</w:t>
      </w:r>
      <w:r w:rsidR="001877B0" w:rsidRPr="00055319">
        <w:rPr>
          <w:rFonts w:asciiTheme="minorEastAsia" w:eastAsiaTheme="minorEastAsia" w:hAnsiTheme="minorEastAsia" w:cs="ＭＳ Ｐゴシック" w:hint="eastAsia"/>
          <w:sz w:val="22"/>
          <w:szCs w:val="22"/>
        </w:rPr>
        <w:t>中小企業応援隊員</w:t>
      </w:r>
      <w:r w:rsidR="0029251B" w:rsidRPr="00055319">
        <w:rPr>
          <w:rFonts w:asciiTheme="minorEastAsia" w:eastAsiaTheme="minorEastAsia" w:hAnsiTheme="minorEastAsia" w:cs="ＭＳ Ｐゴシック" w:hint="eastAsia"/>
          <w:sz w:val="22"/>
          <w:szCs w:val="22"/>
        </w:rPr>
        <w:t>にお申し出ください。</w:t>
      </w:r>
    </w:p>
    <w:p w:rsidR="00E27B16" w:rsidRPr="00055319" w:rsidRDefault="00E27B16" w:rsidP="00DF7439">
      <w:pPr>
        <w:adjustRightInd/>
        <w:spacing w:beforeLines="50" w:before="120" w:line="322" w:lineRule="exact"/>
        <w:ind w:firstLineChars="100" w:firstLine="220"/>
        <w:rPr>
          <w:rFonts w:asciiTheme="minorEastAsia" w:eastAsiaTheme="minorEastAsia" w:hAnsiTheme="minorEastAsia" w:cs="Times New Roman"/>
          <w:sz w:val="22"/>
          <w:szCs w:val="22"/>
        </w:rPr>
      </w:pP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055319">
        <w:rPr>
          <w:rFonts w:asciiTheme="minorEastAsia" w:eastAsiaTheme="minorEastAsia" w:hAnsiTheme="minorEastAsia" w:cs="ＭＳ Ｐゴシック" w:hint="eastAsia"/>
          <w:sz w:val="22"/>
          <w:szCs w:val="22"/>
        </w:rPr>
        <w:t>固定費削減</w:t>
      </w:r>
      <w:r w:rsidR="0029251B" w:rsidRPr="001833E9">
        <w:rPr>
          <w:rFonts w:asciiTheme="minorEastAsia" w:eastAsiaTheme="minorEastAsia" w:hAnsiTheme="minorEastAsia" w:cs="ＭＳ Ｐゴシック" w:hint="eastAsia"/>
          <w:sz w:val="22"/>
          <w:szCs w:val="22"/>
        </w:rPr>
        <w:t>に繋がる工夫を凝らした取組（事業）であること。</w:t>
      </w:r>
    </w:p>
    <w:p w:rsidR="00055319" w:rsidRPr="001833E9" w:rsidRDefault="00DF7439" w:rsidP="0005531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055319" w:rsidRPr="001833E9">
        <w:rPr>
          <w:rFonts w:asciiTheme="minorEastAsia" w:eastAsiaTheme="minorEastAsia" w:hAnsiTheme="minorEastAsia" w:cs="ＭＳ Ｐゴシック" w:hint="eastAsia"/>
          <w:sz w:val="22"/>
          <w:szCs w:val="22"/>
        </w:rPr>
        <w:t>具体性・計画性があり、実現可能なものであること。</w:t>
      </w:r>
    </w:p>
    <w:p w:rsidR="0029251B" w:rsidRPr="001833E9" w:rsidRDefault="0029251B" w:rsidP="00055319">
      <w:pPr>
        <w:adjustRightInd/>
        <w:spacing w:line="312" w:lineRule="exact"/>
        <w:rPr>
          <w:rFonts w:asciiTheme="minorEastAsia" w:eastAsiaTheme="minorEastAsia" w:hAnsiTheme="minorEastAsia" w:cs="Times New Roman"/>
          <w:sz w:val="22"/>
          <w:szCs w:val="22"/>
        </w:rPr>
      </w:pPr>
    </w:p>
    <w:p w:rsidR="0029251B" w:rsidRDefault="0029251B">
      <w:pPr>
        <w:adjustRightInd/>
        <w:spacing w:line="322" w:lineRule="exact"/>
        <w:rPr>
          <w:rFonts w:ascii="ＭＳ 明朝" w:hAnsi="Times New Roman" w:cs="Times New Roman"/>
        </w:rPr>
      </w:pPr>
    </w:p>
    <w:p w:rsidR="00B553ED" w:rsidRDefault="00B553ED">
      <w:pPr>
        <w:adjustRightInd/>
        <w:spacing w:line="322" w:lineRule="exact"/>
        <w:rPr>
          <w:rFonts w:ascii="ＭＳ 明朝" w:hAnsi="Times New Roman" w:cs="Times New Roman"/>
        </w:rPr>
      </w:pPr>
    </w:p>
    <w:p w:rsidR="002E7114" w:rsidRPr="00DF7439" w:rsidRDefault="002E7114">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29251B" w:rsidRPr="00D6268E" w:rsidRDefault="00D6268E" w:rsidP="00D6268E">
      <w:pPr>
        <w:pStyle w:val="aa"/>
        <w:numPr>
          <w:ilvl w:val="0"/>
          <w:numId w:val="15"/>
        </w:numPr>
        <w:tabs>
          <w:tab w:val="left" w:pos="892"/>
        </w:tabs>
        <w:adjustRightInd/>
        <w:spacing w:line="322" w:lineRule="exact"/>
        <w:ind w:leftChars="0"/>
        <w:rPr>
          <w:rFonts w:asciiTheme="minorEastAsia" w:eastAsiaTheme="minorEastAsia" w:hAnsiTheme="minorEastAsia" w:cs="Times New Roman"/>
          <w:sz w:val="22"/>
          <w:szCs w:val="22"/>
        </w:rPr>
      </w:pPr>
      <w:r>
        <w:rPr>
          <w:rFonts w:asciiTheme="minorEastAsia" w:eastAsiaTheme="minorEastAsia" w:hAnsiTheme="minorEastAsia" w:cs="ＭＳ Ｐゴシック"/>
          <w:sz w:val="22"/>
          <w:szCs w:val="22"/>
        </w:rPr>
        <w:t xml:space="preserve"> </w:t>
      </w:r>
      <w:r w:rsidR="001833E9" w:rsidRPr="00D6268E">
        <w:rPr>
          <w:rFonts w:asciiTheme="minorEastAsia" w:eastAsiaTheme="minorEastAsia" w:hAnsiTheme="minorEastAsia" w:cs="ＭＳ Ｐゴシック" w:hint="eastAsia"/>
          <w:sz w:val="22"/>
          <w:szCs w:val="22"/>
        </w:rPr>
        <w:t>補助事業</w:t>
      </w:r>
      <w:r w:rsidR="0029251B" w:rsidRPr="00D6268E">
        <w:rPr>
          <w:rFonts w:asciiTheme="minorEastAsia" w:eastAsiaTheme="minorEastAsia" w:hAnsiTheme="minorEastAsia" w:cs="ＭＳ Ｐゴシック" w:hint="eastAsia"/>
          <w:sz w:val="22"/>
          <w:szCs w:val="22"/>
        </w:rPr>
        <w:t>終了後速やかに実績報告書を</w:t>
      </w:r>
      <w:r w:rsidR="0053601C" w:rsidRPr="00D6268E">
        <w:rPr>
          <w:rFonts w:asciiTheme="minorEastAsia" w:eastAsiaTheme="minorEastAsia" w:hAnsiTheme="minorEastAsia" w:cs="ＭＳ Ｐゴシック" w:hint="eastAsia"/>
          <w:sz w:val="22"/>
          <w:szCs w:val="22"/>
        </w:rPr>
        <w:t>福知山市商工会</w:t>
      </w:r>
      <w:r w:rsidR="0029251B" w:rsidRPr="00D6268E">
        <w:rPr>
          <w:rFonts w:asciiTheme="minorEastAsia" w:eastAsiaTheme="minorEastAsia" w:hAnsiTheme="minorEastAsia" w:cs="ＭＳ Ｐゴシック" w:hint="eastAsia"/>
          <w:sz w:val="22"/>
          <w:szCs w:val="22"/>
        </w:rPr>
        <w:t>に提出してください。また、領収書や明細がわかる資料</w:t>
      </w:r>
      <w:r w:rsidR="0090344F" w:rsidRPr="00D6268E">
        <w:rPr>
          <w:rFonts w:asciiTheme="minorEastAsia" w:eastAsiaTheme="minorEastAsia" w:hAnsiTheme="minorEastAsia" w:cs="ＭＳ Ｐゴシック" w:hint="eastAsia"/>
          <w:color w:val="auto"/>
          <w:sz w:val="22"/>
          <w:szCs w:val="22"/>
        </w:rPr>
        <w:t>（成果物見本や写真等を含む。）</w:t>
      </w:r>
      <w:r w:rsidR="0029251B" w:rsidRPr="00D6268E">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29251B" w:rsidRPr="00D6268E" w:rsidRDefault="00D6268E" w:rsidP="00D6268E">
      <w:pPr>
        <w:pStyle w:val="aa"/>
        <w:numPr>
          <w:ilvl w:val="0"/>
          <w:numId w:val="15"/>
        </w:numPr>
        <w:adjustRightInd/>
        <w:spacing w:line="322" w:lineRule="exact"/>
        <w:ind w:leftChars="0"/>
        <w:rPr>
          <w:rFonts w:asciiTheme="minorEastAsia" w:eastAsiaTheme="minorEastAsia" w:hAnsiTheme="minorEastAsia" w:cs="Times New Roman"/>
          <w:sz w:val="22"/>
          <w:szCs w:val="22"/>
        </w:rPr>
      </w:pPr>
      <w:r>
        <w:rPr>
          <w:rFonts w:asciiTheme="minorEastAsia" w:eastAsiaTheme="minorEastAsia" w:hAnsiTheme="minorEastAsia" w:cs="ＭＳ Ｐゴシック"/>
          <w:sz w:val="22"/>
          <w:szCs w:val="22"/>
        </w:rPr>
        <w:t xml:space="preserve"> </w:t>
      </w:r>
      <w:r w:rsidR="0053601C" w:rsidRPr="00D6268E">
        <w:rPr>
          <w:rFonts w:asciiTheme="minorEastAsia" w:eastAsiaTheme="minorEastAsia" w:hAnsiTheme="minorEastAsia" w:cs="ＭＳ Ｐゴシック" w:hint="eastAsia"/>
          <w:sz w:val="22"/>
          <w:szCs w:val="22"/>
        </w:rPr>
        <w:t>福知山市商工会</w:t>
      </w:r>
      <w:r w:rsidR="0029251B" w:rsidRPr="00D6268E">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D6268E">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9E" w:rsidRDefault="00A42D9E">
      <w:r>
        <w:separator/>
      </w:r>
    </w:p>
  </w:endnote>
  <w:endnote w:type="continuationSeparator" w:id="0">
    <w:p w:rsidR="00A42D9E" w:rsidRDefault="00A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9E" w:rsidRDefault="00A42D9E">
      <w:r>
        <w:rPr>
          <w:rFonts w:ascii="ＭＳ 明朝" w:hAnsi="Times New Roman" w:cs="Times New Roman"/>
          <w:color w:val="auto"/>
          <w:sz w:val="2"/>
          <w:szCs w:val="2"/>
        </w:rPr>
        <w:continuationSeparator/>
      </w:r>
    </w:p>
  </w:footnote>
  <w:footnote w:type="continuationSeparator" w:id="0">
    <w:p w:rsidR="00A42D9E" w:rsidRDefault="00A42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76B1A"/>
    <w:multiLevelType w:val="hybridMultilevel"/>
    <w:tmpl w:val="882A208C"/>
    <w:lvl w:ilvl="0" w:tplc="EB0CCD9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E0962A3"/>
    <w:multiLevelType w:val="hybridMultilevel"/>
    <w:tmpl w:val="9CF012CE"/>
    <w:lvl w:ilvl="0" w:tplc="874E35AE">
      <w:start w:val="1"/>
      <w:numFmt w:val="decimalEnclosedParen"/>
      <w:lvlText w:val="%1"/>
      <w:lvlJc w:val="left"/>
      <w:pPr>
        <w:ind w:left="470" w:hanging="360"/>
      </w:pPr>
      <w:rPr>
        <w:rFonts w:cs="ＭＳ Ｐゴシック"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9"/>
  </w:num>
  <w:num w:numId="4">
    <w:abstractNumId w:val="8"/>
  </w:num>
  <w:num w:numId="5">
    <w:abstractNumId w:val="5"/>
  </w:num>
  <w:num w:numId="6">
    <w:abstractNumId w:val="13"/>
  </w:num>
  <w:num w:numId="7">
    <w:abstractNumId w:val="11"/>
  </w:num>
  <w:num w:numId="8">
    <w:abstractNumId w:val="4"/>
  </w:num>
  <w:num w:numId="9">
    <w:abstractNumId w:val="10"/>
  </w:num>
  <w:num w:numId="10">
    <w:abstractNumId w:val="3"/>
  </w:num>
  <w:num w:numId="11">
    <w:abstractNumId w:val="6"/>
  </w:num>
  <w:num w:numId="12">
    <w:abstractNumId w:val="12"/>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1B"/>
    <w:rsid w:val="00005229"/>
    <w:rsid w:val="00022995"/>
    <w:rsid w:val="0004453F"/>
    <w:rsid w:val="00055319"/>
    <w:rsid w:val="000A22ED"/>
    <w:rsid w:val="000C0E96"/>
    <w:rsid w:val="000D0CFC"/>
    <w:rsid w:val="000F50B1"/>
    <w:rsid w:val="0012452C"/>
    <w:rsid w:val="00144FCF"/>
    <w:rsid w:val="00151553"/>
    <w:rsid w:val="00157E72"/>
    <w:rsid w:val="00171F96"/>
    <w:rsid w:val="001833E9"/>
    <w:rsid w:val="001877B0"/>
    <w:rsid w:val="00197D23"/>
    <w:rsid w:val="001D5349"/>
    <w:rsid w:val="001F1CEC"/>
    <w:rsid w:val="0020462F"/>
    <w:rsid w:val="00206599"/>
    <w:rsid w:val="00216AF3"/>
    <w:rsid w:val="0022752C"/>
    <w:rsid w:val="002420CF"/>
    <w:rsid w:val="00242914"/>
    <w:rsid w:val="002520B6"/>
    <w:rsid w:val="0029251B"/>
    <w:rsid w:val="002B4EF8"/>
    <w:rsid w:val="002C7538"/>
    <w:rsid w:val="002D187C"/>
    <w:rsid w:val="002D3248"/>
    <w:rsid w:val="002E0C4F"/>
    <w:rsid w:val="002E7114"/>
    <w:rsid w:val="002F42A8"/>
    <w:rsid w:val="003006D4"/>
    <w:rsid w:val="003209A3"/>
    <w:rsid w:val="00324EFD"/>
    <w:rsid w:val="00331AA1"/>
    <w:rsid w:val="00343400"/>
    <w:rsid w:val="00345B39"/>
    <w:rsid w:val="00351AC3"/>
    <w:rsid w:val="00370EED"/>
    <w:rsid w:val="00386E2D"/>
    <w:rsid w:val="003A4963"/>
    <w:rsid w:val="003B2527"/>
    <w:rsid w:val="003C19D2"/>
    <w:rsid w:val="00400B4F"/>
    <w:rsid w:val="00432AB9"/>
    <w:rsid w:val="004331AB"/>
    <w:rsid w:val="00454B5B"/>
    <w:rsid w:val="00457307"/>
    <w:rsid w:val="00463C68"/>
    <w:rsid w:val="00485700"/>
    <w:rsid w:val="004A2051"/>
    <w:rsid w:val="004E1FDC"/>
    <w:rsid w:val="004F4ACC"/>
    <w:rsid w:val="005043BD"/>
    <w:rsid w:val="00511FB9"/>
    <w:rsid w:val="0053601C"/>
    <w:rsid w:val="00572E1D"/>
    <w:rsid w:val="005D273B"/>
    <w:rsid w:val="005D6CEF"/>
    <w:rsid w:val="005D75DC"/>
    <w:rsid w:val="005E21EC"/>
    <w:rsid w:val="00630155"/>
    <w:rsid w:val="0063167E"/>
    <w:rsid w:val="00635D77"/>
    <w:rsid w:val="00654EFA"/>
    <w:rsid w:val="006A528B"/>
    <w:rsid w:val="006B40E8"/>
    <w:rsid w:val="006E7452"/>
    <w:rsid w:val="006E7D30"/>
    <w:rsid w:val="00705210"/>
    <w:rsid w:val="007137BA"/>
    <w:rsid w:val="0072369C"/>
    <w:rsid w:val="007530EF"/>
    <w:rsid w:val="00754E2A"/>
    <w:rsid w:val="007607FF"/>
    <w:rsid w:val="00777A8D"/>
    <w:rsid w:val="007B3C1B"/>
    <w:rsid w:val="007B492F"/>
    <w:rsid w:val="007C26FD"/>
    <w:rsid w:val="007C5EDC"/>
    <w:rsid w:val="007D20AF"/>
    <w:rsid w:val="007D2C5F"/>
    <w:rsid w:val="00836DAC"/>
    <w:rsid w:val="00860109"/>
    <w:rsid w:val="00891DF0"/>
    <w:rsid w:val="00895480"/>
    <w:rsid w:val="008A540A"/>
    <w:rsid w:val="0090344F"/>
    <w:rsid w:val="00926DE5"/>
    <w:rsid w:val="00936E27"/>
    <w:rsid w:val="00944787"/>
    <w:rsid w:val="00967E02"/>
    <w:rsid w:val="009B5189"/>
    <w:rsid w:val="009D4D3E"/>
    <w:rsid w:val="00A1573E"/>
    <w:rsid w:val="00A1587A"/>
    <w:rsid w:val="00A25353"/>
    <w:rsid w:val="00A40692"/>
    <w:rsid w:val="00A42D9E"/>
    <w:rsid w:val="00A82975"/>
    <w:rsid w:val="00A90B42"/>
    <w:rsid w:val="00A925CC"/>
    <w:rsid w:val="00AB33AB"/>
    <w:rsid w:val="00AB55C4"/>
    <w:rsid w:val="00AC2888"/>
    <w:rsid w:val="00AD2851"/>
    <w:rsid w:val="00AE4E87"/>
    <w:rsid w:val="00B012F6"/>
    <w:rsid w:val="00B26E5F"/>
    <w:rsid w:val="00B505D5"/>
    <w:rsid w:val="00B553ED"/>
    <w:rsid w:val="00BC5C95"/>
    <w:rsid w:val="00BF20B9"/>
    <w:rsid w:val="00C069DF"/>
    <w:rsid w:val="00C11ABC"/>
    <w:rsid w:val="00C524FF"/>
    <w:rsid w:val="00C64E0B"/>
    <w:rsid w:val="00C715C6"/>
    <w:rsid w:val="00C73D3A"/>
    <w:rsid w:val="00CB6CD5"/>
    <w:rsid w:val="00CD0DD5"/>
    <w:rsid w:val="00CE3E6E"/>
    <w:rsid w:val="00CF59E2"/>
    <w:rsid w:val="00D00CAA"/>
    <w:rsid w:val="00D01340"/>
    <w:rsid w:val="00D50979"/>
    <w:rsid w:val="00D6268E"/>
    <w:rsid w:val="00DE0644"/>
    <w:rsid w:val="00DF7439"/>
    <w:rsid w:val="00E11964"/>
    <w:rsid w:val="00E27B16"/>
    <w:rsid w:val="00EA09FC"/>
    <w:rsid w:val="00EA2953"/>
    <w:rsid w:val="00ED4BA7"/>
    <w:rsid w:val="00ED6621"/>
    <w:rsid w:val="00EE149C"/>
    <w:rsid w:val="00F25F57"/>
    <w:rsid w:val="00F30D47"/>
    <w:rsid w:val="00F326F5"/>
    <w:rsid w:val="00F47B28"/>
    <w:rsid w:val="00F64F0A"/>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0EF9648-027A-49C2-9EB9-866278D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6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E8EA-2199-4E0A-8AF5-A4E7B6F0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福知山市商工会三和支所</cp:lastModifiedBy>
  <cp:revision>29</cp:revision>
  <cp:lastPrinted>2017-04-26T02:51:00Z</cp:lastPrinted>
  <dcterms:created xsi:type="dcterms:W3CDTF">2017-04-11T08:14:00Z</dcterms:created>
  <dcterms:modified xsi:type="dcterms:W3CDTF">2019-08-22T03:55:00Z</dcterms:modified>
</cp:coreProperties>
</file>